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C78" w:rsidRPr="00DB41EA" w:rsidRDefault="00DC6C78" w:rsidP="00DC6C78">
      <w:pPr>
        <w:ind w:firstLine="540"/>
        <w:jc w:val="right"/>
        <w:rPr>
          <w:b/>
          <w:sz w:val="28"/>
          <w:szCs w:val="28"/>
        </w:rPr>
      </w:pPr>
    </w:p>
    <w:p w:rsidR="00DC6C78" w:rsidRPr="00DB41EA" w:rsidRDefault="00DC6C78" w:rsidP="00DC6C78">
      <w:pPr>
        <w:pStyle w:val="a4"/>
        <w:rPr>
          <w:b w:val="0"/>
        </w:rPr>
      </w:pPr>
      <w:r w:rsidRPr="00DB41EA">
        <w:rPr>
          <w:b w:val="0"/>
          <w:lang w:val="ru-RU"/>
        </w:rPr>
        <w:t xml:space="preserve">ВОСЬМАЯ </w:t>
      </w:r>
      <w:r w:rsidRPr="00DB41EA">
        <w:rPr>
          <w:b w:val="0"/>
        </w:rPr>
        <w:t xml:space="preserve"> </w:t>
      </w:r>
      <w:r w:rsidRPr="00DB41EA">
        <w:rPr>
          <w:b w:val="0"/>
          <w:lang w:val="ru-RU"/>
        </w:rPr>
        <w:t>ВНЕ</w:t>
      </w:r>
      <w:r w:rsidRPr="00DB41EA">
        <w:rPr>
          <w:b w:val="0"/>
        </w:rPr>
        <w:t>ОЧЕРЕДНАЯ СЕССИЯ</w:t>
      </w:r>
    </w:p>
    <w:p w:rsidR="00DC6C78" w:rsidRPr="00DB41EA" w:rsidRDefault="00DC6C78" w:rsidP="00DC6C78">
      <w:pPr>
        <w:pStyle w:val="a4"/>
        <w:rPr>
          <w:b w:val="0"/>
        </w:rPr>
      </w:pPr>
      <w:r w:rsidRPr="00DB41EA">
        <w:rPr>
          <w:b w:val="0"/>
        </w:rPr>
        <w:t xml:space="preserve"> СОВЕТА  ДЕПУТАТОВ СЕДЬМОГО СОЗЫВА</w:t>
      </w:r>
    </w:p>
    <w:p w:rsidR="00DC6C78" w:rsidRPr="00DB41EA" w:rsidRDefault="00DC6C78" w:rsidP="00DC6C78">
      <w:pPr>
        <w:pStyle w:val="a4"/>
        <w:rPr>
          <w:b w:val="0"/>
        </w:rPr>
      </w:pPr>
      <w:r w:rsidRPr="00DB41EA">
        <w:rPr>
          <w:b w:val="0"/>
        </w:rPr>
        <w:t xml:space="preserve"> КОСОГОРСКОГО  СЕЛЬСКОГО ПОСЕЛЕНИЯ</w:t>
      </w:r>
    </w:p>
    <w:p w:rsidR="00DC6C78" w:rsidRPr="00DB41EA" w:rsidRDefault="00DC6C78" w:rsidP="00DC6C78">
      <w:pPr>
        <w:pStyle w:val="a4"/>
        <w:rPr>
          <w:b w:val="0"/>
        </w:rPr>
      </w:pPr>
      <w:r w:rsidRPr="00DB41EA">
        <w:rPr>
          <w:b w:val="0"/>
        </w:rPr>
        <w:t>БОЛЬШЕБЕРЕЗНИКОВСКОГО МУНИЦИПАЛЬНОГО РАЙОНА</w:t>
      </w:r>
    </w:p>
    <w:p w:rsidR="00DC6C78" w:rsidRPr="00DB41EA" w:rsidRDefault="00DC6C78" w:rsidP="00DC6C78">
      <w:pPr>
        <w:pStyle w:val="a4"/>
        <w:rPr>
          <w:b w:val="0"/>
        </w:rPr>
      </w:pPr>
      <w:r w:rsidRPr="00DB41EA">
        <w:rPr>
          <w:b w:val="0"/>
        </w:rPr>
        <w:t>РЕСПУБЛИКИ  МОРДОВИЯ</w:t>
      </w:r>
    </w:p>
    <w:p w:rsidR="00DC6C78" w:rsidRDefault="00DC6C78" w:rsidP="00DC6C78">
      <w:pPr>
        <w:ind w:right="4"/>
        <w:rPr>
          <w:sz w:val="32"/>
          <w:szCs w:val="32"/>
        </w:rPr>
      </w:pPr>
    </w:p>
    <w:p w:rsidR="00DC6C78" w:rsidRDefault="00DC6C78" w:rsidP="00E17890">
      <w:pPr>
        <w:ind w:right="4" w:hanging="142"/>
        <w:jc w:val="center"/>
        <w:rPr>
          <w:b/>
          <w:bCs/>
          <w:sz w:val="28"/>
          <w:szCs w:val="28"/>
        </w:rPr>
      </w:pPr>
    </w:p>
    <w:p w:rsidR="00E17890" w:rsidRDefault="00E17890" w:rsidP="00E17890">
      <w:pPr>
        <w:ind w:right="4" w:hanging="142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E17890" w:rsidRDefault="00E17890" w:rsidP="00E17890">
      <w:pPr>
        <w:ind w:right="4" w:hanging="142"/>
        <w:jc w:val="center"/>
        <w:rPr>
          <w:b/>
          <w:bCs/>
          <w:sz w:val="28"/>
          <w:szCs w:val="28"/>
        </w:rPr>
      </w:pPr>
    </w:p>
    <w:p w:rsidR="00E17890" w:rsidRDefault="00DC6C78" w:rsidP="00E17890">
      <w:pPr>
        <w:ind w:right="4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от  28 марта</w:t>
      </w:r>
      <w:r w:rsidR="004253BC">
        <w:rPr>
          <w:sz w:val="28"/>
          <w:szCs w:val="28"/>
        </w:rPr>
        <w:t xml:space="preserve"> </w:t>
      </w:r>
      <w:r w:rsidR="00B764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2022</w:t>
      </w:r>
      <w:r w:rsidR="00E17890">
        <w:rPr>
          <w:sz w:val="28"/>
          <w:szCs w:val="28"/>
        </w:rPr>
        <w:t xml:space="preserve"> г.</w:t>
      </w:r>
      <w:r w:rsidR="00E17890">
        <w:rPr>
          <w:sz w:val="28"/>
          <w:szCs w:val="28"/>
        </w:rPr>
        <w:tab/>
      </w:r>
      <w:r w:rsidR="00E17890">
        <w:rPr>
          <w:sz w:val="28"/>
          <w:szCs w:val="28"/>
        </w:rPr>
        <w:tab/>
      </w:r>
      <w:r w:rsidR="00E17890">
        <w:rPr>
          <w:sz w:val="28"/>
          <w:szCs w:val="28"/>
        </w:rPr>
        <w:tab/>
      </w:r>
      <w:r w:rsidR="00E17890">
        <w:rPr>
          <w:sz w:val="28"/>
          <w:szCs w:val="28"/>
        </w:rPr>
        <w:tab/>
      </w:r>
      <w:r w:rsidR="00E17890">
        <w:rPr>
          <w:sz w:val="28"/>
          <w:szCs w:val="28"/>
        </w:rPr>
        <w:tab/>
      </w:r>
      <w:r w:rsidR="00E17890">
        <w:rPr>
          <w:sz w:val="28"/>
          <w:szCs w:val="28"/>
        </w:rPr>
        <w:tab/>
      </w:r>
      <w:r w:rsidR="00E17890">
        <w:rPr>
          <w:sz w:val="28"/>
          <w:szCs w:val="28"/>
        </w:rPr>
        <w:tab/>
      </w:r>
      <w:r w:rsidR="008D1EFA">
        <w:rPr>
          <w:sz w:val="28"/>
          <w:szCs w:val="28"/>
        </w:rPr>
        <w:t>№</w:t>
      </w:r>
      <w:r w:rsidR="00B8475E">
        <w:rPr>
          <w:sz w:val="28"/>
          <w:szCs w:val="28"/>
        </w:rPr>
        <w:t xml:space="preserve"> 3</w:t>
      </w:r>
      <w:r>
        <w:rPr>
          <w:sz w:val="28"/>
          <w:szCs w:val="28"/>
        </w:rPr>
        <w:t>6</w:t>
      </w:r>
    </w:p>
    <w:p w:rsidR="00E17890" w:rsidRDefault="00E17890" w:rsidP="00E17890">
      <w:pPr>
        <w:rPr>
          <w:sz w:val="28"/>
          <w:szCs w:val="28"/>
        </w:rPr>
      </w:pPr>
    </w:p>
    <w:p w:rsidR="00E17890" w:rsidRDefault="00E17890" w:rsidP="00E17890">
      <w:pPr>
        <w:rPr>
          <w:sz w:val="28"/>
          <w:szCs w:val="28"/>
        </w:rPr>
      </w:pPr>
      <w:r>
        <w:rPr>
          <w:sz w:val="28"/>
          <w:szCs w:val="28"/>
        </w:rPr>
        <w:t xml:space="preserve">О назначении публичных слушаний </w:t>
      </w:r>
    </w:p>
    <w:p w:rsidR="00E17890" w:rsidRDefault="00E17890" w:rsidP="00E17890">
      <w:pPr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E17890" w:rsidRDefault="00E17890" w:rsidP="00E1789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7890" w:rsidRDefault="00E17890" w:rsidP="00E17890">
      <w:pPr>
        <w:rPr>
          <w:sz w:val="28"/>
          <w:szCs w:val="28"/>
        </w:rPr>
      </w:pPr>
    </w:p>
    <w:p w:rsidR="00E17890" w:rsidRDefault="00E17890" w:rsidP="00E17890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На основании ст.28 Федерального закона от 6 октября 2003 года №131-ФЗ «Об общих принципах организации местного самоуправления в Российской Федерации», Положения о публичных слушаниях на территории </w:t>
      </w:r>
      <w:proofErr w:type="spellStart"/>
      <w:r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</w:p>
    <w:p w:rsidR="00E17890" w:rsidRDefault="00E17890" w:rsidP="00E17890">
      <w:pPr>
        <w:jc w:val="both"/>
        <w:rPr>
          <w:sz w:val="28"/>
          <w:szCs w:val="28"/>
        </w:rPr>
      </w:pPr>
    </w:p>
    <w:p w:rsidR="00E17890" w:rsidRDefault="00E17890" w:rsidP="00E1789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решил:</w:t>
      </w:r>
    </w:p>
    <w:p w:rsidR="00E17890" w:rsidRDefault="00E17890" w:rsidP="00E17890">
      <w:pPr>
        <w:jc w:val="both"/>
        <w:rPr>
          <w:sz w:val="28"/>
          <w:szCs w:val="28"/>
        </w:rPr>
      </w:pPr>
    </w:p>
    <w:p w:rsidR="00E17890" w:rsidRPr="00B76409" w:rsidRDefault="00E17890" w:rsidP="00E1789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76409">
        <w:rPr>
          <w:sz w:val="28"/>
          <w:szCs w:val="28"/>
        </w:rPr>
        <w:t xml:space="preserve">1.Назначить публичные слушания на территории </w:t>
      </w:r>
      <w:proofErr w:type="spellStart"/>
      <w:r w:rsidRPr="00B76409">
        <w:rPr>
          <w:sz w:val="28"/>
          <w:szCs w:val="28"/>
        </w:rPr>
        <w:t>Косогорского</w:t>
      </w:r>
      <w:proofErr w:type="spellEnd"/>
      <w:r w:rsidRPr="00B76409">
        <w:rPr>
          <w:sz w:val="28"/>
          <w:szCs w:val="28"/>
        </w:rPr>
        <w:t xml:space="preserve"> сельского поселения </w:t>
      </w:r>
      <w:proofErr w:type="spellStart"/>
      <w:r w:rsidRPr="00B76409">
        <w:rPr>
          <w:sz w:val="28"/>
          <w:szCs w:val="28"/>
        </w:rPr>
        <w:t>Большеберезниковского</w:t>
      </w:r>
      <w:proofErr w:type="spellEnd"/>
      <w:r w:rsidRPr="00B76409">
        <w:rPr>
          <w:sz w:val="28"/>
          <w:szCs w:val="28"/>
        </w:rPr>
        <w:t xml:space="preserve"> муниципального </w:t>
      </w:r>
      <w:r w:rsidR="00B76409" w:rsidRPr="00B76409">
        <w:rPr>
          <w:sz w:val="28"/>
          <w:szCs w:val="28"/>
        </w:rPr>
        <w:t>рай</w:t>
      </w:r>
      <w:r w:rsidR="00DC6C78">
        <w:rPr>
          <w:sz w:val="28"/>
          <w:szCs w:val="28"/>
        </w:rPr>
        <w:t>она Республики Мордовия на 08.04.2022</w:t>
      </w:r>
      <w:r w:rsidRPr="00B76409">
        <w:rPr>
          <w:sz w:val="28"/>
          <w:szCs w:val="28"/>
        </w:rPr>
        <w:t xml:space="preserve">  года.</w:t>
      </w:r>
    </w:p>
    <w:p w:rsidR="00E17890" w:rsidRPr="00B76409" w:rsidRDefault="00E17890" w:rsidP="00E17890">
      <w:pPr>
        <w:jc w:val="both"/>
        <w:rPr>
          <w:sz w:val="28"/>
          <w:szCs w:val="28"/>
        </w:rPr>
      </w:pPr>
      <w:r w:rsidRPr="00B76409">
        <w:rPr>
          <w:sz w:val="28"/>
          <w:szCs w:val="28"/>
        </w:rPr>
        <w:tab/>
        <w:t xml:space="preserve">2.Местом проведения публичных слушаний определить администрацию </w:t>
      </w:r>
      <w:proofErr w:type="spellStart"/>
      <w:r w:rsidRPr="00B76409">
        <w:rPr>
          <w:sz w:val="28"/>
          <w:szCs w:val="28"/>
        </w:rPr>
        <w:t>Косогорского</w:t>
      </w:r>
      <w:proofErr w:type="spellEnd"/>
      <w:r w:rsidRPr="00B76409">
        <w:rPr>
          <w:sz w:val="28"/>
          <w:szCs w:val="28"/>
        </w:rPr>
        <w:t xml:space="preserve"> сельского поселения.</w:t>
      </w:r>
    </w:p>
    <w:p w:rsidR="00E17890" w:rsidRPr="00B76409" w:rsidRDefault="00E17890" w:rsidP="00E17890">
      <w:pPr>
        <w:pStyle w:val="a3"/>
        <w:spacing w:after="0"/>
        <w:ind w:firstLine="708"/>
        <w:jc w:val="both"/>
        <w:rPr>
          <w:sz w:val="28"/>
          <w:szCs w:val="28"/>
        </w:rPr>
      </w:pPr>
      <w:r w:rsidRPr="00B76409">
        <w:rPr>
          <w:sz w:val="28"/>
          <w:szCs w:val="28"/>
        </w:rPr>
        <w:t>3.На публичные слушания вынести следующие вопросы:</w:t>
      </w:r>
    </w:p>
    <w:p w:rsidR="00B76409" w:rsidRDefault="00B76409" w:rsidP="00B76409">
      <w:pPr>
        <w:pStyle w:val="1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76409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E17890" w:rsidRPr="00B76409">
        <w:rPr>
          <w:rFonts w:ascii="Times New Roman" w:hAnsi="Times New Roman" w:cs="Times New Roman"/>
          <w:b w:val="0"/>
          <w:sz w:val="28"/>
          <w:szCs w:val="28"/>
        </w:rPr>
        <w:t xml:space="preserve">1)  </w:t>
      </w:r>
      <w:r w:rsidRPr="00B764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 </w:t>
      </w:r>
      <w:bookmarkStart w:id="0" w:name="_GoBack"/>
      <w:bookmarkEnd w:id="0"/>
      <w:r w:rsidRPr="00B764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проекте внесения изменений в Устав  </w:t>
      </w:r>
      <w:proofErr w:type="spellStart"/>
      <w:r w:rsidRPr="00B76409">
        <w:rPr>
          <w:rFonts w:ascii="Times New Roman" w:hAnsi="Times New Roman" w:cs="Times New Roman"/>
          <w:b w:val="0"/>
          <w:color w:val="auto"/>
          <w:sz w:val="28"/>
          <w:szCs w:val="28"/>
        </w:rPr>
        <w:t>Косогорского</w:t>
      </w:r>
      <w:proofErr w:type="spellEnd"/>
      <w:r w:rsidRPr="00B764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             поселения  </w:t>
      </w:r>
      <w:proofErr w:type="spellStart"/>
      <w:r w:rsidRPr="00B76409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B7640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B76409" w:rsidRPr="00B76409" w:rsidRDefault="00B76409" w:rsidP="00B76409"/>
    <w:p w:rsidR="00E17890" w:rsidRPr="00B76409" w:rsidRDefault="00B76409" w:rsidP="00B76409">
      <w:pPr>
        <w:pStyle w:val="1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r w:rsidR="00E17890" w:rsidRPr="00B76409">
        <w:rPr>
          <w:rFonts w:ascii="Times New Roman" w:hAnsi="Times New Roman" w:cs="Times New Roman"/>
          <w:b w:val="0"/>
          <w:color w:val="auto"/>
          <w:sz w:val="28"/>
          <w:szCs w:val="28"/>
        </w:rPr>
        <w:t>4. Настоящее решение вступает в силу со дня его опубликования.</w:t>
      </w:r>
    </w:p>
    <w:p w:rsidR="00E17890" w:rsidRPr="00B76409" w:rsidRDefault="00E17890" w:rsidP="00E17890"/>
    <w:p w:rsidR="00E17890" w:rsidRDefault="00E17890" w:rsidP="00E17890"/>
    <w:p w:rsidR="00E17890" w:rsidRDefault="00E17890" w:rsidP="00E17890">
      <w:pPr>
        <w:pStyle w:val="a3"/>
        <w:spacing w:beforeAutospacing="0"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Косогорского</w:t>
      </w:r>
      <w:proofErr w:type="spellEnd"/>
    </w:p>
    <w:p w:rsidR="00E17890" w:rsidRDefault="00E17890" w:rsidP="00E17890">
      <w:pPr>
        <w:pStyle w:val="a3"/>
        <w:spacing w:beforeAutospacing="0" w:after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253BC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Н.Н.Бистяйкина</w:t>
      </w:r>
      <w:proofErr w:type="spellEnd"/>
    </w:p>
    <w:p w:rsidR="00E17890" w:rsidRDefault="00E17890" w:rsidP="00E17890"/>
    <w:p w:rsidR="00E17890" w:rsidRDefault="00E17890" w:rsidP="00E17890"/>
    <w:p w:rsidR="004A6002" w:rsidRDefault="004A6002"/>
    <w:sectPr w:rsidR="004A6002" w:rsidSect="004A6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17890"/>
    <w:rsid w:val="000D65E1"/>
    <w:rsid w:val="00135B41"/>
    <w:rsid w:val="00242AA4"/>
    <w:rsid w:val="00245620"/>
    <w:rsid w:val="0028791C"/>
    <w:rsid w:val="004253BC"/>
    <w:rsid w:val="004A6002"/>
    <w:rsid w:val="005D26FB"/>
    <w:rsid w:val="00786839"/>
    <w:rsid w:val="008D1EFA"/>
    <w:rsid w:val="008E179D"/>
    <w:rsid w:val="00B25729"/>
    <w:rsid w:val="00B6771F"/>
    <w:rsid w:val="00B76409"/>
    <w:rsid w:val="00B8475E"/>
    <w:rsid w:val="00C77101"/>
    <w:rsid w:val="00D713F9"/>
    <w:rsid w:val="00DC6C78"/>
    <w:rsid w:val="00E1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8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1789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7890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paragraph" w:styleId="a3">
    <w:name w:val="Normal (Web)"/>
    <w:basedOn w:val="a"/>
    <w:unhideWhenUsed/>
    <w:rsid w:val="00E17890"/>
    <w:pPr>
      <w:spacing w:before="100" w:beforeAutospacing="1" w:after="119"/>
    </w:pPr>
  </w:style>
  <w:style w:type="paragraph" w:styleId="a4">
    <w:name w:val="Subtitle"/>
    <w:basedOn w:val="a"/>
    <w:next w:val="a5"/>
    <w:link w:val="11"/>
    <w:qFormat/>
    <w:rsid w:val="00DC6C78"/>
    <w:pPr>
      <w:jc w:val="center"/>
    </w:pPr>
    <w:rPr>
      <w:rFonts w:eastAsia="Times New Roman"/>
      <w:b/>
      <w:szCs w:val="20"/>
      <w:lang/>
    </w:rPr>
  </w:style>
  <w:style w:type="character" w:customStyle="1" w:styleId="a6">
    <w:name w:val="Подзаголовок Знак"/>
    <w:basedOn w:val="a0"/>
    <w:link w:val="a4"/>
    <w:uiPriority w:val="11"/>
    <w:rsid w:val="00DC6C7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11">
    <w:name w:val="Подзаголовок Знак1"/>
    <w:link w:val="a4"/>
    <w:rsid w:val="00DC6C78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a5">
    <w:name w:val="Body Text"/>
    <w:basedOn w:val="a"/>
    <w:link w:val="a7"/>
    <w:uiPriority w:val="99"/>
    <w:semiHidden/>
    <w:unhideWhenUsed/>
    <w:rsid w:val="00DC6C78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DC6C78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2021-02-04T06:09:00Z</cp:lastPrinted>
  <dcterms:created xsi:type="dcterms:W3CDTF">2019-12-03T04:53:00Z</dcterms:created>
  <dcterms:modified xsi:type="dcterms:W3CDTF">2022-03-11T05:40:00Z</dcterms:modified>
</cp:coreProperties>
</file>