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4C0" w:rsidRPr="00012E59" w:rsidRDefault="009D74C0" w:rsidP="007A1C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2E59">
        <w:rPr>
          <w:rFonts w:ascii="Times New Roman" w:hAnsi="Times New Roman" w:cs="Times New Roman"/>
          <w:b/>
          <w:bCs/>
          <w:sz w:val="28"/>
          <w:szCs w:val="28"/>
        </w:rPr>
        <w:t>Первая очередная сессия Совета депутатов шестого созыва</w:t>
      </w:r>
    </w:p>
    <w:p w:rsidR="009D74C0" w:rsidRPr="00012E59" w:rsidRDefault="009D74C0" w:rsidP="007A1C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2E5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 Республики Мордовия</w:t>
      </w:r>
    </w:p>
    <w:p w:rsidR="009D74C0" w:rsidRDefault="009D74C0" w:rsidP="007A1CEA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74C0" w:rsidRDefault="009D74C0" w:rsidP="007A1CEA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74C0" w:rsidRDefault="009D74C0" w:rsidP="007A1CEA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D74C0" w:rsidRDefault="009D74C0" w:rsidP="007A1CEA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D74C0" w:rsidRDefault="009D74C0" w:rsidP="007A1CE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06.10.2016 года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№ 11</w:t>
      </w:r>
    </w:p>
    <w:p w:rsidR="009D74C0" w:rsidRDefault="009D74C0" w:rsidP="007A1CEA">
      <w:pPr>
        <w:ind w:firstLine="720"/>
        <w:jc w:val="both"/>
        <w:rPr>
          <w:rFonts w:cs="Times New Roman"/>
        </w:rPr>
      </w:pPr>
    </w:p>
    <w:p w:rsidR="009D74C0" w:rsidRDefault="009D74C0" w:rsidP="007A1CE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</w:t>
      </w:r>
    </w:p>
    <w:p w:rsidR="009D74C0" w:rsidRDefault="009D74C0" w:rsidP="007A1CE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Совета депутатов от 17 августа 2012 года №62</w:t>
      </w:r>
    </w:p>
    <w:p w:rsidR="009D74C0" w:rsidRDefault="009D74C0" w:rsidP="007A1CEA">
      <w:pPr>
        <w:jc w:val="both"/>
        <w:rPr>
          <w:rFonts w:cs="Times New Roman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625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частью второй статьи 6 </w:t>
      </w:r>
      <w:r w:rsidRPr="0079625C">
        <w:rPr>
          <w:rFonts w:ascii="Times New Roman" w:hAnsi="Times New Roman" w:cs="Times New Roman"/>
          <w:sz w:val="28"/>
          <w:szCs w:val="28"/>
        </w:rPr>
        <w:t xml:space="preserve">Федерального закона от 2 марта 2007 г. N 25-ФЗ "О муниципальной службе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пунктом 1  статьи 2 </w:t>
      </w:r>
      <w:r w:rsidRPr="0079625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</w:t>
      </w:r>
      <w:r w:rsidRPr="008D791D">
        <w:rPr>
          <w:rFonts w:ascii="Times New Roman" w:hAnsi="Times New Roman" w:cs="Times New Roman"/>
          <w:sz w:val="28"/>
          <w:szCs w:val="28"/>
        </w:rPr>
        <w:t xml:space="preserve">8 июня 2007 г. N 48-З "О регулировании отношений в сфере муниципальной службы" Совет депутатов 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791D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9D74C0" w:rsidRPr="008D791D" w:rsidRDefault="009D74C0" w:rsidP="007A1CE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D791D">
        <w:rPr>
          <w:rFonts w:ascii="Times New Roman" w:hAnsi="Times New Roman" w:cs="Times New Roman"/>
          <w:sz w:val="28"/>
          <w:szCs w:val="28"/>
        </w:rPr>
        <w:t>1. Изложить приложение к решению Совета депутатов от 17.08.2012 года №62 «Об утверждении Реестра должностей муниципальной службы в администрации Большеберезниковского муниципального района» в новой редакции следующего содержания:</w:t>
      </w:r>
    </w:p>
    <w:p w:rsidR="009D74C0" w:rsidRPr="008D791D" w:rsidRDefault="009D74C0" w:rsidP="007A1C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«</w:t>
      </w:r>
      <w:bookmarkStart w:id="1" w:name="sub_1000"/>
      <w:r w:rsidRPr="008D791D">
        <w:rPr>
          <w:rStyle w:val="a"/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bookmarkEnd w:id="1"/>
    <w:p w:rsidR="009D74C0" w:rsidRPr="008D791D" w:rsidRDefault="009D74C0" w:rsidP="007A1C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D791D"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к </w:t>
      </w:r>
      <w:hyperlink w:anchor="sub_0" w:history="1">
        <w:r w:rsidRPr="008D791D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решению</w:t>
        </w:r>
      </w:hyperlink>
      <w:r w:rsidRPr="008D791D"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</w:p>
    <w:p w:rsidR="009D74C0" w:rsidRPr="008D791D" w:rsidRDefault="009D74C0" w:rsidP="007A1C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D791D">
        <w:rPr>
          <w:rStyle w:val="a"/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</w:p>
    <w:p w:rsidR="009D74C0" w:rsidRPr="008D791D" w:rsidRDefault="009D74C0" w:rsidP="007A1CE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D791D">
        <w:rPr>
          <w:rStyle w:val="a"/>
          <w:rFonts w:ascii="Times New Roman" w:hAnsi="Times New Roman" w:cs="Times New Roman"/>
          <w:color w:val="auto"/>
          <w:sz w:val="28"/>
          <w:szCs w:val="28"/>
        </w:rPr>
        <w:t>от 17.08.2012 г. N 62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8D791D">
        <w:rPr>
          <w:rFonts w:ascii="Times New Roman" w:hAnsi="Times New Roman" w:cs="Times New Roman"/>
          <w:color w:val="auto"/>
          <w:sz w:val="28"/>
          <w:szCs w:val="28"/>
        </w:rPr>
        <w:t>Реестр</w:t>
      </w:r>
      <w:r w:rsidRPr="008D791D">
        <w:rPr>
          <w:rFonts w:ascii="Times New Roman" w:hAnsi="Times New Roman" w:cs="Times New Roman"/>
          <w:color w:val="auto"/>
          <w:sz w:val="28"/>
          <w:szCs w:val="28"/>
        </w:rPr>
        <w:br/>
        <w:t>должностей муниципальной службы в администрации Большеберезниковского муниципального района</w:t>
      </w:r>
    </w:p>
    <w:p w:rsidR="009D74C0" w:rsidRPr="008D791D" w:rsidRDefault="009D74C0" w:rsidP="007A1CE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100"/>
      <w:r w:rsidRPr="008D791D">
        <w:rPr>
          <w:rFonts w:ascii="Times New Roman" w:hAnsi="Times New Roman" w:cs="Times New Roman"/>
          <w:color w:val="auto"/>
          <w:sz w:val="28"/>
          <w:szCs w:val="28"/>
        </w:rPr>
        <w:t>Высшая группа должностей</w:t>
      </w:r>
    </w:p>
    <w:bookmarkEnd w:id="2"/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Первый заместитель главы муниципального района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Заместитель главы муниципального района</w:t>
      </w:r>
    </w:p>
    <w:p w:rsidR="009D74C0" w:rsidRPr="008D791D" w:rsidRDefault="009D74C0" w:rsidP="007A1CE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8D791D">
        <w:rPr>
          <w:rFonts w:ascii="Times New Roman" w:hAnsi="Times New Roman" w:cs="Times New Roman"/>
          <w:color w:val="auto"/>
          <w:sz w:val="28"/>
          <w:szCs w:val="28"/>
        </w:rPr>
        <w:t>Главная группа должностей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Руководитель аппарата администрации муниципального района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Начальник управления администрации муниципального района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Председатель комитета администрации муниципального района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Начальник отдела, не входящего в состав иного структурного подразделения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Заместитель начальника управления администрации муниципального района</w:t>
      </w:r>
    </w:p>
    <w:p w:rsidR="009D74C0" w:rsidRPr="008D791D" w:rsidRDefault="009D74C0" w:rsidP="008D791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Заместитель начальника отдела, не входящего в состав иного структурного подразделения администрации муниципального района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Заведующий отделом, входящим в состав иного структурного подразделения администрации муниципального района</w:t>
      </w:r>
    </w:p>
    <w:p w:rsidR="009D74C0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400"/>
      <w:r w:rsidRPr="008D791D">
        <w:rPr>
          <w:rFonts w:ascii="Times New Roman" w:hAnsi="Times New Roman" w:cs="Times New Roman"/>
          <w:color w:val="auto"/>
          <w:sz w:val="28"/>
          <w:szCs w:val="28"/>
        </w:rPr>
        <w:t>Старшая группа должностей</w:t>
      </w:r>
    </w:p>
    <w:bookmarkEnd w:id="3"/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Секретарь комиссии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91D">
        <w:rPr>
          <w:rFonts w:ascii="Times New Roman" w:hAnsi="Times New Roman" w:cs="Times New Roman"/>
          <w:sz w:val="28"/>
          <w:szCs w:val="28"/>
        </w:rPr>
        <w:t>Специалист I категории»</w:t>
      </w: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74C0" w:rsidRPr="00701F5E" w:rsidRDefault="009D74C0" w:rsidP="007A1CE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2"/>
      <w:bookmarkEnd w:id="0"/>
      <w:r w:rsidRPr="008D791D">
        <w:rPr>
          <w:rFonts w:ascii="Times New Roman" w:hAnsi="Times New Roman" w:cs="Times New Roman"/>
          <w:sz w:val="28"/>
          <w:szCs w:val="28"/>
        </w:rPr>
        <w:t>2. Настоящее решение вступает в с</w:t>
      </w:r>
      <w:r>
        <w:rPr>
          <w:rFonts w:ascii="Times New Roman" w:hAnsi="Times New Roman" w:cs="Times New Roman"/>
          <w:sz w:val="28"/>
          <w:szCs w:val="28"/>
        </w:rPr>
        <w:t>илу со дня избрания в установленном порядке Главы Большеберезниковского муниципального района</w:t>
      </w:r>
      <w:r w:rsidRPr="00701F5E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End w:id="4"/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cs="Times New Roman"/>
        </w:rPr>
      </w:pPr>
    </w:p>
    <w:p w:rsidR="009D74C0" w:rsidRPr="008D791D" w:rsidRDefault="009D74C0" w:rsidP="007A1CEA">
      <w:pPr>
        <w:ind w:firstLine="720"/>
        <w:jc w:val="both"/>
        <w:rPr>
          <w:rFonts w:cs="Times New Roman"/>
        </w:rPr>
      </w:pPr>
    </w:p>
    <w:p w:rsidR="009D74C0" w:rsidRPr="008D791D" w:rsidRDefault="009D74C0" w:rsidP="007A1CEA">
      <w:pPr>
        <w:ind w:firstLine="720"/>
        <w:jc w:val="both"/>
        <w:rPr>
          <w:rFonts w:cs="Times New Roman"/>
        </w:rPr>
      </w:pPr>
    </w:p>
    <w:p w:rsidR="009D74C0" w:rsidRPr="008D791D" w:rsidRDefault="009D74C0" w:rsidP="007A1CEA">
      <w:pPr>
        <w:ind w:firstLine="720"/>
        <w:jc w:val="both"/>
        <w:rPr>
          <w:rFonts w:cs="Times New Roman"/>
        </w:rPr>
      </w:pPr>
    </w:p>
    <w:p w:rsidR="009D74C0" w:rsidRPr="008D791D" w:rsidRDefault="009D74C0" w:rsidP="007A1CEA">
      <w:pPr>
        <w:ind w:firstLine="720"/>
        <w:jc w:val="both"/>
        <w:rPr>
          <w:rFonts w:cs="Times New Roman"/>
        </w:rPr>
      </w:pPr>
    </w:p>
    <w:p w:rsidR="009D74C0" w:rsidRPr="007B2E81" w:rsidRDefault="009D74C0" w:rsidP="007A1CE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2E81">
        <w:rPr>
          <w:rFonts w:ascii="Times New Roman" w:hAnsi="Times New Roman" w:cs="Times New Roman"/>
          <w:b/>
          <w:bCs/>
          <w:sz w:val="28"/>
          <w:szCs w:val="28"/>
        </w:rPr>
        <w:t xml:space="preserve">Председатель Совета депутатов                            М.В. Струенков    </w:t>
      </w:r>
    </w:p>
    <w:p w:rsidR="009D74C0" w:rsidRPr="007B2E81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D74C0" w:rsidRPr="008D791D" w:rsidRDefault="009D74C0" w:rsidP="007A1CE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9D74C0" w:rsidRPr="008D791D" w:rsidSect="00201B81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CEA"/>
    <w:rsid w:val="00012E59"/>
    <w:rsid w:val="00087F5B"/>
    <w:rsid w:val="00201B81"/>
    <w:rsid w:val="00382D6E"/>
    <w:rsid w:val="00450AE5"/>
    <w:rsid w:val="004832C2"/>
    <w:rsid w:val="006A5759"/>
    <w:rsid w:val="006C257B"/>
    <w:rsid w:val="00701F5E"/>
    <w:rsid w:val="0079625C"/>
    <w:rsid w:val="007A1CEA"/>
    <w:rsid w:val="007B2E81"/>
    <w:rsid w:val="008D791D"/>
    <w:rsid w:val="009D74C0"/>
    <w:rsid w:val="00A5086A"/>
    <w:rsid w:val="00BA2C9C"/>
    <w:rsid w:val="00F92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CE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1CE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1CEA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7A1CEA"/>
    <w:rPr>
      <w:b/>
      <w:bCs/>
      <w:color w:val="000080"/>
    </w:rPr>
  </w:style>
  <w:style w:type="character" w:customStyle="1" w:styleId="a0">
    <w:name w:val="Гипертекстовая ссылка"/>
    <w:basedOn w:val="a"/>
    <w:uiPriority w:val="99"/>
    <w:rsid w:val="007A1CEA"/>
    <w:rPr>
      <w:color w:val="008000"/>
    </w:rPr>
  </w:style>
  <w:style w:type="paragraph" w:customStyle="1" w:styleId="a1">
    <w:name w:val="Нормальный (таблица)"/>
    <w:basedOn w:val="Normal"/>
    <w:next w:val="Normal"/>
    <w:uiPriority w:val="99"/>
    <w:rsid w:val="007A1CEA"/>
    <w:pPr>
      <w:jc w:val="both"/>
    </w:pPr>
  </w:style>
  <w:style w:type="paragraph" w:customStyle="1" w:styleId="a2">
    <w:name w:val="Прижатый влево"/>
    <w:basedOn w:val="Normal"/>
    <w:next w:val="Normal"/>
    <w:uiPriority w:val="99"/>
    <w:rsid w:val="007A1CEA"/>
  </w:style>
  <w:style w:type="paragraph" w:styleId="ListParagraph">
    <w:name w:val="List Paragraph"/>
    <w:basedOn w:val="Normal"/>
    <w:uiPriority w:val="99"/>
    <w:qFormat/>
    <w:rsid w:val="007A1CE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314</Words>
  <Characters>1796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Первая очередная сессия Совета депутатов шестого созыва</dc:title>
  <dc:subject/>
  <dc:creator>WORK</dc:creator>
  <cp:keywords/>
  <dc:description/>
  <cp:lastModifiedBy>Анна</cp:lastModifiedBy>
  <cp:revision>2</cp:revision>
  <cp:lastPrinted>2016-10-07T12:32:00Z</cp:lastPrinted>
  <dcterms:created xsi:type="dcterms:W3CDTF">2016-10-28T06:28:00Z</dcterms:created>
  <dcterms:modified xsi:type="dcterms:W3CDTF">2016-10-28T06:28:00Z</dcterms:modified>
</cp:coreProperties>
</file>