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7A1" w:rsidRDefault="002C07A1" w:rsidP="002C07A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2C07A1" w:rsidRPr="002C07A1" w:rsidRDefault="001749E3" w:rsidP="002C07A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С </w:t>
      </w:r>
      <w:r w:rsidR="002C07A1" w:rsidRPr="002C07A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2017 года увеличивается возраст выхода на пенсию государственных служащих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C07A1">
        <w:rPr>
          <w:rFonts w:ascii="Arial" w:eastAsia="Times New Roman" w:hAnsi="Arial" w:cs="Arial"/>
          <w:sz w:val="20"/>
          <w:szCs w:val="20"/>
          <w:lang w:eastAsia="ru-RU"/>
        </w:rPr>
        <w:t xml:space="preserve">С 2017 года, в соответствии с 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 xml:space="preserve">Федеральным законом от 23.05.2016 № 143-ФЗ 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"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О внесении изменений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в отдельные законодательные акты Российской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Федерации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в части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увеличения пенсионного возраста отдельным категориям граждан",  </w:t>
      </w:r>
      <w:r w:rsidRPr="002C07A1">
        <w:rPr>
          <w:rFonts w:ascii="Arial" w:eastAsia="Times New Roman" w:hAnsi="Arial" w:cs="Arial"/>
          <w:sz w:val="20"/>
          <w:szCs w:val="20"/>
          <w:lang w:eastAsia="ru-RU"/>
        </w:rPr>
        <w:t>для государственных служащих будет поэтапно увеличиваться пенсионный возраст – на 6 месяцев ежегодно, пока не достигнет предельного (в 2032 году женщины получат право на страховую пенсию в 63 года, а мужчины в 2026</w:t>
      </w:r>
      <w:proofErr w:type="gramEnd"/>
      <w:r w:rsidRPr="002C07A1">
        <w:rPr>
          <w:rFonts w:ascii="Arial" w:eastAsia="Times New Roman" w:hAnsi="Arial" w:cs="Arial"/>
          <w:sz w:val="20"/>
          <w:szCs w:val="20"/>
          <w:lang w:eastAsia="ru-RU"/>
        </w:rPr>
        <w:t xml:space="preserve"> году – в 65 лет). Речь идет о государственных (муниципальных) служащих и отдельных лицах, замещающих федеральные и региональные </w:t>
      </w:r>
      <w:proofErr w:type="spellStart"/>
      <w:r w:rsidRPr="002C07A1">
        <w:rPr>
          <w:rFonts w:ascii="Arial" w:eastAsia="Times New Roman" w:hAnsi="Arial" w:cs="Arial"/>
          <w:sz w:val="20"/>
          <w:szCs w:val="20"/>
          <w:lang w:eastAsia="ru-RU"/>
        </w:rPr>
        <w:t>госдолжности</w:t>
      </w:r>
      <w:proofErr w:type="spellEnd"/>
      <w:r w:rsidRPr="002C07A1">
        <w:rPr>
          <w:rFonts w:ascii="Arial" w:eastAsia="Times New Roman" w:hAnsi="Arial" w:cs="Arial"/>
          <w:sz w:val="20"/>
          <w:szCs w:val="20"/>
          <w:lang w:eastAsia="ru-RU"/>
        </w:rPr>
        <w:t>, а также муниципальные должности на постоянной основе. Напомним, общеустановленный возраст выхода на пенсию составляет 55 лет для женщин и 60 лет для мужчин.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Данное изменение касается только работающих госслужащих. Как только гражданин освобождается от замещаемой должности, положения данной нормы перестают к нему применяться, и он может рассчитывать на страховую пенсию (в том числе досрочную) с учетом прежних возрастных критериев.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Например, государственный служащий (мужчина) 01.02.1957 г.р. достигает возраста 60 лет 1 февраля 2017 года. Страховая пенсия по старости может быть назначена только по достижении возраста 60 лет и 6 месяцев, то есть право на пенсию у него наступает 1 августа 2017 года. Если данный гражданин, достигнув 60-летнего возраста, принимает решение оставить государственную гражданскую службу 1 марта 2017 года, то сразу же после увольнения он вправе обратиться за назначением страховой пенсии по старости.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Если гражданин устраивается на гражданскую службу после назначения пенсии, то выплата пенсии не прекращается.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Федеральным законом также установлен минимальный стаж для госслужащих всех категорий, который потребуется для выхода на пенсию за выслугу лет. Постепенно он будет увеличиваться с 15 до 20 лет – на 6 месяцев ежегодно.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Следует отметить, что некоторые государственные служащие смогут претендовать на пенсию за выслугу лет с учетом прежних (ныне действующих) норм. К ним относятся:</w:t>
      </w:r>
    </w:p>
    <w:p w:rsidR="002C07A1" w:rsidRPr="002C07A1" w:rsidRDefault="002C07A1" w:rsidP="002C07A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получившие право на пенсию за выслугу лет и уволенные с гражданской службы до 1 января 2017 года;</w:t>
      </w:r>
      <w:proofErr w:type="gramEnd"/>
    </w:p>
    <w:p w:rsidR="002C07A1" w:rsidRPr="002C07A1" w:rsidRDefault="002C07A1" w:rsidP="002C07A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замещающие на 1 января 2017 должности государственной службы и имеющие на эту дату выслугу не менее 20 лет;</w:t>
      </w:r>
    </w:p>
    <w:p w:rsidR="002C07A1" w:rsidRPr="002C07A1" w:rsidRDefault="002C07A1" w:rsidP="002C07A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i/>
          <w:iCs/>
          <w:sz w:val="20"/>
          <w:lang w:eastAsia="ru-RU"/>
        </w:rPr>
        <w:t>замещающие на 1 января 2017 должности государственной службы, имеющие на этот день 15 лет выслуги и получившие до 1 января 2017 право на страховую пенсию по старости (инвалидности).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Кроме того, законом повышена минимальная продолжительность полномочий членов Федерального Собрания с 1 до 5 лет для получения права на доплату к страховой пенсии в размере 55%. Отдельно увеличен срок с 3 до 10 лет для получения выплаты в повышенном размере (75%).</w:t>
      </w:r>
    </w:p>
    <w:p w:rsidR="002C07A1" w:rsidRPr="002C07A1" w:rsidRDefault="002C07A1" w:rsidP="002C07A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C07A1">
        <w:rPr>
          <w:rFonts w:ascii="Arial" w:eastAsia="Times New Roman" w:hAnsi="Arial" w:cs="Arial"/>
          <w:sz w:val="20"/>
          <w:szCs w:val="20"/>
          <w:lang w:eastAsia="ru-RU"/>
        </w:rPr>
        <w:t>С 2017 года госслужащим увеличен предельный возраст пребывания на государственной службе: с 1 января 2017 года он составит 65 лет вместо 60.</w:t>
      </w:r>
    </w:p>
    <w:p w:rsidR="0091596E" w:rsidRDefault="001749E3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25367"/>
    <w:multiLevelType w:val="multilevel"/>
    <w:tmpl w:val="5666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07A1"/>
    <w:rsid w:val="001749E3"/>
    <w:rsid w:val="0022663A"/>
    <w:rsid w:val="002C07A1"/>
    <w:rsid w:val="00B15088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2C07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C07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7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07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2C07A1"/>
    <w:rPr>
      <w:i/>
      <w:iCs/>
    </w:rPr>
  </w:style>
  <w:style w:type="paragraph" w:styleId="a4">
    <w:name w:val="Normal (Web)"/>
    <w:basedOn w:val="a"/>
    <w:uiPriority w:val="99"/>
    <w:semiHidden/>
    <w:unhideWhenUsed/>
    <w:rsid w:val="002C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2C07A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20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72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72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2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66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2016-10-31T12:05:00Z</cp:lastPrinted>
  <dcterms:created xsi:type="dcterms:W3CDTF">2016-10-31T13:09:00Z</dcterms:created>
  <dcterms:modified xsi:type="dcterms:W3CDTF">2016-10-31T13:09:00Z</dcterms:modified>
</cp:coreProperties>
</file>