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17" w:rsidRDefault="00BA2617" w:rsidP="00BA261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ГУ-УПФР информирует :</w:t>
      </w:r>
    </w:p>
    <w:p w:rsidR="00BA2617" w:rsidRPr="00BA2617" w:rsidRDefault="00BA2617" w:rsidP="00BA261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A261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 проведении общероссийского дня приема граждан в День Конституции Российской Федерации 12 декабря 2016 года</w:t>
      </w:r>
    </w:p>
    <w:p w:rsidR="00BA2617" w:rsidRPr="00BA2617" w:rsidRDefault="00BA2617" w:rsidP="00BA2617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BA2617" w:rsidRPr="00BA2617" w:rsidRDefault="00BA2617" w:rsidP="00BA261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545080"/>
            <wp:effectExtent l="19050" t="0" r="0" b="0"/>
            <wp:docPr id="1" name="Рисунок 1" descr="http://www.pfrf.ru/files/id/news/big/kart_400_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_27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до 20 часов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 (далее – приемные</w:t>
      </w:r>
      <w:proofErr w:type="gram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Президента Российской Федерации), в федеральных органах исполнительной власти и в соответствующих территориальных органах, в федеральных государственных органах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  <w:proofErr w:type="gramEnd"/>
    </w:p>
    <w:p w:rsidR="00BA2617" w:rsidRPr="00BA2617" w:rsidRDefault="00BA2617" w:rsidP="00BA261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С 12 часов до 20 часов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видео-конференц-связи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, видеосвязи,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аудиосвязи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</w:t>
      </w:r>
      <w:proofErr w:type="gram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BA2617" w:rsidRPr="00BA2617" w:rsidRDefault="00BA2617" w:rsidP="00BA261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видео-конференц-связи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, видеосвязи,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аудиосвязи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</w:t>
      </w:r>
      <w:r w:rsidRPr="00BA2617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 течение 7 рабочих дней после общероссийского дня приема граждан или в иные удобные для данных</w:t>
      </w:r>
      <w:proofErr w:type="gram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видео-конференц-связи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, видеосвязи, 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аудиосвязи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BA2617" w:rsidRPr="00BA2617" w:rsidRDefault="00BA2617" w:rsidP="00BA261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Адрес проведения  </w:t>
      </w:r>
      <w:r>
        <w:rPr>
          <w:rFonts w:ascii="Arial" w:eastAsia="Times New Roman" w:hAnsi="Arial" w:cs="Arial"/>
          <w:sz w:val="20"/>
          <w:szCs w:val="20"/>
          <w:lang w:eastAsia="ru-RU"/>
        </w:rPr>
        <w:t>Г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У-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УПФР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</w:t>
      </w:r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личного приема граждан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с.Б.Березники, Ленина ул., 8-а </w:t>
      </w:r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 (</w:t>
      </w:r>
      <w:proofErr w:type="spellStart"/>
      <w:r w:rsidRPr="00BA2617">
        <w:rPr>
          <w:rFonts w:ascii="Arial" w:eastAsia="Times New Roman" w:hAnsi="Arial" w:cs="Arial"/>
          <w:sz w:val="20"/>
          <w:szCs w:val="20"/>
          <w:lang w:eastAsia="ru-RU"/>
        </w:rPr>
        <w:t>каб</w:t>
      </w:r>
      <w:proofErr w:type="spellEnd"/>
      <w:r w:rsidRPr="00BA2617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5 </w:t>
      </w:r>
      <w:r w:rsidRPr="00BA2617">
        <w:rPr>
          <w:rFonts w:ascii="Arial" w:eastAsia="Times New Roman" w:hAnsi="Arial" w:cs="Arial"/>
          <w:sz w:val="20"/>
          <w:szCs w:val="20"/>
          <w:lang w:eastAsia="ru-RU"/>
        </w:rPr>
        <w:t>). С 12 часов до 20 часов.</w:t>
      </w:r>
    </w:p>
    <w:p w:rsidR="0091596E" w:rsidRDefault="00BA2617"/>
    <w:sectPr w:rsidR="0091596E" w:rsidSect="004F3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2617"/>
    <w:rsid w:val="0022663A"/>
    <w:rsid w:val="004F39DE"/>
    <w:rsid w:val="00B15088"/>
    <w:rsid w:val="00BA2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9DE"/>
  </w:style>
  <w:style w:type="paragraph" w:styleId="1">
    <w:name w:val="heading 1"/>
    <w:basedOn w:val="a"/>
    <w:link w:val="10"/>
    <w:uiPriority w:val="9"/>
    <w:qFormat/>
    <w:rsid w:val="00BA26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26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6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26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A2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A261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BA2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26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72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0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5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66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8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0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2016-12-05T15:22:00Z</dcterms:created>
  <dcterms:modified xsi:type="dcterms:W3CDTF">2016-12-05T15:28:00Z</dcterms:modified>
</cp:coreProperties>
</file>