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D5F" w:rsidRDefault="003C5D5F" w:rsidP="003C5D5F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ПФР НАПОМИНАЕТ :</w:t>
      </w:r>
    </w:p>
    <w:p w:rsidR="003C5D5F" w:rsidRPr="003C5D5F" w:rsidRDefault="003C5D5F" w:rsidP="003C5D5F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3C5D5F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12 декабря — последний день приема ежемесячной отчетности в Пенсионный фонд</w:t>
      </w:r>
    </w:p>
    <w:p w:rsidR="003C5D5F" w:rsidRPr="003C5D5F" w:rsidRDefault="003C5D5F" w:rsidP="003C5D5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217545" cy="3226435"/>
            <wp:effectExtent l="19050" t="0" r="1905" b="0"/>
            <wp:docPr id="1" name="Рисунок 1" descr="http://www.pfrf.ru/files/branches/altaikr/Pens_obespechenie/12_dek_p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altaikr/Pens_obespechenie/12_dek_per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545" cy="3226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ru-RU"/>
        </w:rPr>
        <w:t>Г</w:t>
      </w:r>
      <w:proofErr w:type="gramStart"/>
      <w:r>
        <w:rPr>
          <w:rFonts w:ascii="Arial" w:eastAsia="Times New Roman" w:hAnsi="Arial" w:cs="Arial"/>
          <w:sz w:val="20"/>
          <w:szCs w:val="20"/>
          <w:lang w:eastAsia="ru-RU"/>
        </w:rPr>
        <w:t>У-</w:t>
      </w:r>
      <w:proofErr w:type="gram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Управление</w:t>
      </w:r>
      <w:r w:rsidRPr="003C5D5F">
        <w:rPr>
          <w:rFonts w:ascii="Arial" w:eastAsia="Times New Roman" w:hAnsi="Arial" w:cs="Arial"/>
          <w:sz w:val="20"/>
          <w:szCs w:val="20"/>
          <w:lang w:eastAsia="ru-RU"/>
        </w:rPr>
        <w:t xml:space="preserve"> Пенсионного фонда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РФ 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 РМ</w:t>
      </w:r>
      <w:r w:rsidRPr="003C5D5F">
        <w:rPr>
          <w:rFonts w:ascii="Arial" w:eastAsia="Times New Roman" w:hAnsi="Arial" w:cs="Arial"/>
          <w:sz w:val="20"/>
          <w:szCs w:val="20"/>
          <w:lang w:eastAsia="ru-RU"/>
        </w:rPr>
        <w:t xml:space="preserve"> напоминает страхователям о необходимости предоставления ежемесячной отчетности по персонифицированному учету за ноябрь не позднее 12 декабря 2016 года.</w:t>
      </w:r>
    </w:p>
    <w:p w:rsidR="003C5D5F" w:rsidRPr="003C5D5F" w:rsidRDefault="003C5D5F" w:rsidP="003C5D5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5D5F">
        <w:rPr>
          <w:rFonts w:ascii="Arial" w:eastAsia="Times New Roman" w:hAnsi="Arial" w:cs="Arial"/>
          <w:sz w:val="20"/>
          <w:szCs w:val="20"/>
          <w:lang w:eastAsia="ru-RU"/>
        </w:rPr>
        <w:t>Успейте отчитаться вовремя, иначе за непредставление в установленный срок либо представление неполных или недостоверных сведений к страхователю применяется штраф в размере 500 рублей за каждое застрахованное лицо.</w:t>
      </w:r>
    </w:p>
    <w:p w:rsidR="003C5D5F" w:rsidRPr="003C5D5F" w:rsidRDefault="003C5D5F" w:rsidP="003C5D5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5D5F">
        <w:rPr>
          <w:rFonts w:ascii="Arial" w:eastAsia="Times New Roman" w:hAnsi="Arial" w:cs="Arial"/>
          <w:sz w:val="20"/>
          <w:szCs w:val="20"/>
          <w:lang w:eastAsia="ru-RU"/>
        </w:rPr>
        <w:t>Обратим внимание, что прием ежемесячной отчетности за ноябрь будет осуществляться в период с 1 по 12 декабря 2016 года (поскольку 10 и 11 ноября – выходные дни).</w:t>
      </w:r>
    </w:p>
    <w:p w:rsidR="003C5D5F" w:rsidRPr="003C5D5F" w:rsidRDefault="003C5D5F" w:rsidP="003C5D5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5D5F">
        <w:rPr>
          <w:rFonts w:ascii="Arial" w:eastAsia="Times New Roman" w:hAnsi="Arial" w:cs="Arial"/>
          <w:sz w:val="20"/>
          <w:szCs w:val="20"/>
          <w:lang w:eastAsia="ru-RU"/>
        </w:rPr>
        <w:t>Ежемесячная отчетность представляется всеми страхователями, стоящими на учете в ПФР, имеющими трудовые или гражданско-правовые отношения вне зависимости от факта начисления заработной платы и других вознаграждений. Отчетность по персонифицированному учету необходимо подавать на всех работников, включая и тех, кто находится в отпуске без сохранения заработной платы или декретном отпуске.</w:t>
      </w:r>
    </w:p>
    <w:p w:rsidR="003C5D5F" w:rsidRPr="003C5D5F" w:rsidRDefault="003C5D5F" w:rsidP="003C5D5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C5D5F">
        <w:rPr>
          <w:rFonts w:ascii="Arial" w:eastAsia="Times New Roman" w:hAnsi="Arial" w:cs="Arial"/>
          <w:sz w:val="20"/>
          <w:szCs w:val="20"/>
          <w:lang w:eastAsia="ru-RU"/>
        </w:rPr>
        <w:t>Индивидуальным предпринимателям сдавать ежемесячную отчетность на самих себя не нужно.</w:t>
      </w:r>
    </w:p>
    <w:p w:rsidR="0091596E" w:rsidRDefault="003C5D5F"/>
    <w:sectPr w:rsidR="0091596E" w:rsidSect="00686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C5D5F"/>
    <w:rsid w:val="0022663A"/>
    <w:rsid w:val="003C5D5F"/>
    <w:rsid w:val="0068673C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C"/>
  </w:style>
  <w:style w:type="paragraph" w:styleId="1">
    <w:name w:val="heading 1"/>
    <w:basedOn w:val="a"/>
    <w:link w:val="10"/>
    <w:uiPriority w:val="9"/>
    <w:qFormat/>
    <w:rsid w:val="003C5D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C5D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5D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5D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3C5D5F"/>
    <w:rPr>
      <w:b/>
      <w:bCs/>
    </w:rPr>
  </w:style>
  <w:style w:type="paragraph" w:styleId="a4">
    <w:name w:val="Normal (Web)"/>
    <w:basedOn w:val="a"/>
    <w:uiPriority w:val="99"/>
    <w:semiHidden/>
    <w:unhideWhenUsed/>
    <w:rsid w:val="003C5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3C5D5F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5">
    <w:name w:val="Balloon Text"/>
    <w:basedOn w:val="a"/>
    <w:link w:val="a6"/>
    <w:uiPriority w:val="99"/>
    <w:semiHidden/>
    <w:unhideWhenUsed/>
    <w:rsid w:val="003C5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D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4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65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1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6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84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885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56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2016-12-09T10:38:00Z</dcterms:created>
  <dcterms:modified xsi:type="dcterms:W3CDTF">2016-12-09T10:40:00Z</dcterms:modified>
</cp:coreProperties>
</file>