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29" w:rsidRDefault="007B7829" w:rsidP="007B782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ПЕНСИОННЫЙ ФОНД ИНФОРМИРУЕТ </w:t>
      </w:r>
    </w:p>
    <w:p w:rsidR="007B7829" w:rsidRPr="007B7829" w:rsidRDefault="007B7829" w:rsidP="007B782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Вн</w:t>
      </w:r>
      <w:r w:rsidRPr="007B782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иманию ИП, глав крестьянских (фермерских) хозяйств, адвокатов и нотариусов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>Государственное учреждение–</w:t>
      </w: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Управление 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 xml:space="preserve"> Пенсионного фонда Российской Федерации </w:t>
      </w:r>
      <w:r>
        <w:rPr>
          <w:rFonts w:ascii="Arial" w:eastAsia="Times New Roman" w:hAnsi="Arial" w:cs="Arial"/>
          <w:b/>
          <w:bCs/>
          <w:sz w:val="20"/>
          <w:lang w:eastAsia="ru-RU"/>
        </w:rPr>
        <w:t>в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муниципальном районе 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 xml:space="preserve">  напоминает Вам 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о необходимости за 2016 год 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 xml:space="preserve">уплатить страховые взносы 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>на обязательное пенсионное страхование (</w:t>
      </w:r>
      <w:proofErr w:type="spellStart"/>
      <w:r w:rsidRPr="007B7829">
        <w:rPr>
          <w:rFonts w:ascii="Arial" w:eastAsia="Times New Roman" w:hAnsi="Arial" w:cs="Arial"/>
          <w:sz w:val="20"/>
          <w:szCs w:val="20"/>
          <w:lang w:eastAsia="ru-RU"/>
        </w:rPr>
        <w:t>далее-ОПС</w:t>
      </w:r>
      <w:proofErr w:type="spellEnd"/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) и обязательное медицинское страхование </w:t>
      </w:r>
      <w:proofErr w:type="gramStart"/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( </w:t>
      </w:r>
      <w:proofErr w:type="spellStart"/>
      <w:proofErr w:type="gramEnd"/>
      <w:r w:rsidRPr="007B7829">
        <w:rPr>
          <w:rFonts w:ascii="Arial" w:eastAsia="Times New Roman" w:hAnsi="Arial" w:cs="Arial"/>
          <w:sz w:val="20"/>
          <w:szCs w:val="20"/>
          <w:lang w:eastAsia="ru-RU"/>
        </w:rPr>
        <w:t>далее-ОМС</w:t>
      </w:r>
      <w:proofErr w:type="spellEnd"/>
      <w:r w:rsidRPr="007B7829">
        <w:rPr>
          <w:rFonts w:ascii="Arial" w:eastAsia="Times New Roman" w:hAnsi="Arial" w:cs="Arial"/>
          <w:sz w:val="20"/>
          <w:szCs w:val="20"/>
          <w:lang w:eastAsia="ru-RU"/>
        </w:rPr>
        <w:t>)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 xml:space="preserve"> до 31 декабря 2016 года.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Расчет сумм страховых взносов, подлежащих уплате за расчетный период, индивидуальными предпринимателями производится 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>самостоятельно.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 Сумма страховых взносов может быть рассчитана по одному из двух вариантов: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— при величине годового дохода 300 000 рублей и менее страховой взнос исчисляется как произведение минимального </w:t>
      </w:r>
      <w:proofErr w:type="gramStart"/>
      <w:r w:rsidRPr="007B7829">
        <w:rPr>
          <w:rFonts w:ascii="Arial" w:eastAsia="Times New Roman" w:hAnsi="Arial" w:cs="Arial"/>
          <w:sz w:val="20"/>
          <w:szCs w:val="20"/>
          <w:lang w:eastAsia="ru-RU"/>
        </w:rPr>
        <w:t>размера оплаты труда</w:t>
      </w:r>
      <w:proofErr w:type="gramEnd"/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 (далее - МРОТ) и тарифа страховых взносов, увеличенное в 12 раз.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>На начало финансового года (2016) МРОТ установлен в сумме 6 204 рублей в месяц  и данный размер в течение 2016 года для расчета фиксированного платежа остается неизменным.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>Таким образом, за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 xml:space="preserve"> 2016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 необходимо уплатить взносов в сумме 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>23 153,33 руб.,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 в том числе:</w:t>
      </w:r>
    </w:p>
    <w:p w:rsidR="007B7829" w:rsidRPr="007B7829" w:rsidRDefault="007B7829" w:rsidP="007B782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>на ОПС: 6 204*12*26%=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>19 356,48 руб.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:rsidR="007B7829" w:rsidRPr="007B7829" w:rsidRDefault="007B7829" w:rsidP="007B782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на ОМС: 6 204*12*5,1%= 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>3 796,85 руб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 xml:space="preserve">— если доход плательщика страховых взносов превысит 300 000 рублей, размер страхового взноса составит ту же величину плюс 1 процент от суммы дохода плательщика, превышающего эту сумму. </w:t>
      </w: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 xml:space="preserve">Срок доплаты - до 1 апреля года 2017 года. </w:t>
      </w:r>
      <w:r w:rsidRPr="007B7829">
        <w:rPr>
          <w:rFonts w:ascii="Arial" w:eastAsia="Times New Roman" w:hAnsi="Arial" w:cs="Arial"/>
          <w:sz w:val="20"/>
          <w:szCs w:val="20"/>
          <w:lang w:eastAsia="ru-RU"/>
        </w:rPr>
        <w:t>Впрочем, страховые взносы в виде 1% от суммы превышения дохода можно уплатить и раньше - в течение текущего года с момента превышения дохода.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sz w:val="20"/>
          <w:szCs w:val="20"/>
          <w:lang w:eastAsia="ru-RU"/>
        </w:rPr>
        <w:t>При этом максимальный размер страховых взносов в ПФР за 2016 год составит: ОПС - 154 851 руб.84 коп, в ОМС - 3 796 руб.85 коп.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>Рекомендуем плательщикам страховых взносов не откладывать уплату страховых взносов за себя  на последний день и произвести уплату страховых взносов  заблаговременно, а именно в течение декабря 2016 года.</w:t>
      </w:r>
    </w:p>
    <w:p w:rsidR="007B7829" w:rsidRPr="007B7829" w:rsidRDefault="007B7829" w:rsidP="007B7829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B7829">
        <w:rPr>
          <w:rFonts w:ascii="Arial" w:eastAsia="Times New Roman" w:hAnsi="Arial" w:cs="Arial"/>
          <w:b/>
          <w:bCs/>
          <w:sz w:val="20"/>
          <w:lang w:eastAsia="ru-RU"/>
        </w:rPr>
        <w:t>Уважаемые плательщики, не допускайте образования просроченной задолженности и не откладывайте уплату на последние дни! Позаботьтесь о своевременном исполнении своих обязанностей по уплате страховых взносов!</w:t>
      </w:r>
    </w:p>
    <w:sectPr w:rsidR="007B7829" w:rsidRPr="007B7829" w:rsidSect="00724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D4490"/>
    <w:multiLevelType w:val="multilevel"/>
    <w:tmpl w:val="E390C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7829"/>
    <w:rsid w:val="0022663A"/>
    <w:rsid w:val="00724749"/>
    <w:rsid w:val="007B7829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49"/>
  </w:style>
  <w:style w:type="paragraph" w:styleId="1">
    <w:name w:val="heading 1"/>
    <w:basedOn w:val="a"/>
    <w:link w:val="10"/>
    <w:uiPriority w:val="9"/>
    <w:qFormat/>
    <w:rsid w:val="007B78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B78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8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78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7B7829"/>
    <w:rPr>
      <w:i/>
      <w:iCs/>
    </w:rPr>
  </w:style>
  <w:style w:type="character" w:styleId="a4">
    <w:name w:val="Strong"/>
    <w:basedOn w:val="a0"/>
    <w:uiPriority w:val="22"/>
    <w:qFormat/>
    <w:rsid w:val="007B7829"/>
    <w:rPr>
      <w:b/>
      <w:bCs/>
    </w:rPr>
  </w:style>
  <w:style w:type="paragraph" w:styleId="a5">
    <w:name w:val="Normal (Web)"/>
    <w:basedOn w:val="a"/>
    <w:uiPriority w:val="99"/>
    <w:unhideWhenUsed/>
    <w:rsid w:val="007B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7B7829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51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0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31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279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78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2016-12-12T08:42:00Z</dcterms:created>
  <dcterms:modified xsi:type="dcterms:W3CDTF">2016-12-12T08:47:00Z</dcterms:modified>
</cp:coreProperties>
</file>