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029" w:rsidRDefault="00E07029" w:rsidP="00E07029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 РАЗЪЯСНЯЕТ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E07029" w:rsidRDefault="00E07029" w:rsidP="00E07029">
      <w:pPr>
        <w:pStyle w:val="1"/>
        <w:rPr>
          <w:rFonts w:cs="Arial"/>
          <w:color w:val="333333"/>
        </w:rPr>
      </w:pPr>
    </w:p>
    <w:p w:rsidR="00E07029" w:rsidRPr="00E07029" w:rsidRDefault="00E07029" w:rsidP="00E07029">
      <w:pPr>
        <w:pStyle w:val="1"/>
        <w:rPr>
          <w:rFonts w:cs="Arial"/>
          <w:b/>
          <w:color w:val="333333"/>
        </w:rPr>
      </w:pPr>
      <w:r w:rsidRPr="00E07029">
        <w:rPr>
          <w:rFonts w:cs="Arial"/>
          <w:b/>
          <w:color w:val="333333"/>
        </w:rPr>
        <w:t xml:space="preserve"> Что делать, если утеряна трудовая книжка?</w:t>
      </w:r>
    </w:p>
    <w:p w:rsidR="00E07029" w:rsidRDefault="00E07029" w:rsidP="00E07029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Для восстановления своего трудового стажа можно прийти с паспортом и СНИЛС в подразделение Пенсионного фонда России по месту регистрации (в том числе временной) или фактического проживания и написать заявление о представлении выписки из индивидуального лицевого счета. Запрос можно отправить почтой, заказным письмом с уведомлением о вручении. Кроме того, если у гражданина есть доступ к порталу государственных услуг, выписку можно получить, не выходя из дома, на сайте ПФР в Личном кабинете гражданина. </w:t>
      </w:r>
      <w:hyperlink r:id="rId5" w:tgtFrame="_blank" w:history="1">
        <w:r>
          <w:rPr>
            <w:rStyle w:val="ac"/>
            <w:rFonts w:ascii="diaria_promedium" w:hAnsi="diaria_promedium" w:cs="Arial"/>
          </w:rPr>
          <w:t>http://www.pfrf.ru</w:t>
        </w:r>
      </w:hyperlink>
      <w:r>
        <w:rPr>
          <w:rFonts w:ascii="diaria_promedium" w:hAnsi="diaria_promedium" w:cs="Arial"/>
          <w:color w:val="333333"/>
        </w:rPr>
        <w:t>. Услуга предоставляется бесплатно.</w:t>
      </w:r>
    </w:p>
    <w:p w:rsidR="00E07029" w:rsidRDefault="00E07029" w:rsidP="00E07029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В течение 10 дней со дня обращения (на сайте сразу же) будет предоставлена выписка, в которой указана информация о трудовом стаже, периодах и местах работы, о которых работодатели подавали сведения в Пенсионный фонд.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B2EA4"/>
    <w:rsid w:val="00CE7951"/>
    <w:rsid w:val="00D07C75"/>
    <w:rsid w:val="00D76D4C"/>
    <w:rsid w:val="00D86144"/>
    <w:rsid w:val="00DB7CE7"/>
    <w:rsid w:val="00DD0314"/>
    <w:rsid w:val="00E07029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32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83934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58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dv/*data=url%3Dhttps%253A%252F%252Fvk.com%252Faway.php%253Fto%253Dhttp%25253A%25252F%25252Fwww.pfrf.ru%2526post%253D-86141808_634%26ts%3D1479739879%26uid%3D275882881476699185&amp;sign=36f5b009896642757e7d75ebc054e298&amp;keyno=1" TargetMode="Externa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2016-12-27T10:49:00Z</dcterms:created>
  <dcterms:modified xsi:type="dcterms:W3CDTF">2016-12-27T10:49:00Z</dcterms:modified>
</cp:coreProperties>
</file>