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07C" w:rsidRPr="00B8007C" w:rsidRDefault="00B8007C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B8007C">
        <w:rPr>
          <w:rFonts w:ascii="Arial" w:eastAsia="Times New Roman" w:hAnsi="Arial" w:cs="Arial"/>
          <w:b/>
          <w:sz w:val="32"/>
          <w:szCs w:val="32"/>
          <w:lang w:eastAsia="ru-RU"/>
        </w:rPr>
        <w:t>ПЕНСИОННЫЙ ФОНД ИНФОРМИРУЕТ ПОЛУЧАТЕЛЕЙ ПЕНСИЙ ЧЕРЕЗ СБЕРБАНК РОССИИ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и АКТИВ  БАНК</w:t>
      </w:r>
    </w:p>
    <w:p w:rsidR="00C91ED5" w:rsidRPr="00B8007C" w:rsidRDefault="00C91ED5" w:rsidP="00C91ED5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8007C">
        <w:rPr>
          <w:rFonts w:ascii="Arial" w:eastAsia="Times New Roman" w:hAnsi="Arial" w:cs="Arial"/>
          <w:sz w:val="24"/>
          <w:szCs w:val="24"/>
          <w:lang w:eastAsia="ru-RU"/>
        </w:rPr>
        <w:t xml:space="preserve">УПФР в </w:t>
      </w:r>
      <w:proofErr w:type="spellStart"/>
      <w:r w:rsidRPr="00B8007C">
        <w:rPr>
          <w:rFonts w:ascii="Arial" w:eastAsia="Times New Roman" w:hAnsi="Arial" w:cs="Arial"/>
          <w:sz w:val="24"/>
          <w:szCs w:val="24"/>
          <w:lang w:eastAsia="ru-RU"/>
        </w:rPr>
        <w:t>Большеберезниковском</w:t>
      </w:r>
      <w:proofErr w:type="spellEnd"/>
      <w:r w:rsidRPr="00B8007C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  </w:t>
      </w:r>
      <w:r w:rsidR="00B8007C" w:rsidRPr="00B8007C">
        <w:rPr>
          <w:rFonts w:ascii="Arial" w:eastAsia="Times New Roman" w:hAnsi="Arial" w:cs="Arial"/>
          <w:sz w:val="24"/>
          <w:szCs w:val="24"/>
          <w:lang w:eastAsia="ru-RU"/>
        </w:rPr>
        <w:t>информирует получателей пенсий и других социальных выплат, которые</w:t>
      </w:r>
      <w:r w:rsidR="00B8007C">
        <w:rPr>
          <w:rFonts w:ascii="Arial" w:eastAsia="Times New Roman" w:hAnsi="Arial" w:cs="Arial"/>
          <w:sz w:val="24"/>
          <w:szCs w:val="24"/>
          <w:lang w:eastAsia="ru-RU"/>
        </w:rPr>
        <w:t xml:space="preserve"> поучают выплаты через отделения Сбербанка России и Актив Банка о досрочной выплате   пенсий за  первую декаду 2017 года</w:t>
      </w:r>
      <w:proofErr w:type="gramStart"/>
      <w:r w:rsidR="00B8007C">
        <w:rPr>
          <w:rFonts w:ascii="Arial" w:eastAsia="Times New Roman" w:hAnsi="Arial" w:cs="Arial"/>
          <w:sz w:val="24"/>
          <w:szCs w:val="24"/>
          <w:lang w:eastAsia="ru-RU"/>
        </w:rPr>
        <w:t xml:space="preserve"> .</w:t>
      </w:r>
      <w:proofErr w:type="gramEnd"/>
      <w:r w:rsidR="00B8007C">
        <w:rPr>
          <w:rFonts w:ascii="Arial" w:eastAsia="Times New Roman" w:hAnsi="Arial" w:cs="Arial"/>
          <w:sz w:val="24"/>
          <w:szCs w:val="24"/>
          <w:lang w:eastAsia="ru-RU"/>
        </w:rPr>
        <w:t xml:space="preserve">Пенсия будет  зачисляться на счета </w:t>
      </w:r>
      <w:r w:rsidR="00677E36">
        <w:rPr>
          <w:rFonts w:ascii="Arial" w:eastAsia="Times New Roman" w:hAnsi="Arial" w:cs="Arial"/>
          <w:sz w:val="24"/>
          <w:szCs w:val="24"/>
          <w:lang w:eastAsia="ru-RU"/>
        </w:rPr>
        <w:t xml:space="preserve">получателей </w:t>
      </w:r>
      <w:r w:rsidR="00B8007C">
        <w:rPr>
          <w:rFonts w:ascii="Arial" w:eastAsia="Times New Roman" w:hAnsi="Arial" w:cs="Arial"/>
          <w:sz w:val="24"/>
          <w:szCs w:val="24"/>
          <w:lang w:eastAsia="ru-RU"/>
        </w:rPr>
        <w:t xml:space="preserve">  29 декабря 2016 г.  </w:t>
      </w:r>
    </w:p>
    <w:p w:rsidR="0091596E" w:rsidRDefault="00677E36"/>
    <w:sectPr w:rsidR="0091596E" w:rsidSect="007A1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1ED5"/>
    <w:rsid w:val="0022663A"/>
    <w:rsid w:val="004D00E2"/>
    <w:rsid w:val="00677E36"/>
    <w:rsid w:val="007A179A"/>
    <w:rsid w:val="00B15088"/>
    <w:rsid w:val="00B8007C"/>
    <w:rsid w:val="00C9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9A"/>
  </w:style>
  <w:style w:type="paragraph" w:styleId="1">
    <w:name w:val="heading 1"/>
    <w:basedOn w:val="a"/>
    <w:link w:val="10"/>
    <w:uiPriority w:val="9"/>
    <w:qFormat/>
    <w:rsid w:val="00C91E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1E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E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1E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91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535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1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12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2016-12-28T08:56:00Z</dcterms:created>
  <dcterms:modified xsi:type="dcterms:W3CDTF">2016-12-28T08:56:00Z</dcterms:modified>
</cp:coreProperties>
</file>