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D78" w:rsidRPr="000E1D78" w:rsidRDefault="000E1D78" w:rsidP="000E1D78">
      <w:pPr>
        <w:pStyle w:val="1"/>
        <w:rPr>
          <w:rFonts w:cs="Arial"/>
          <w:b/>
          <w:color w:val="333333"/>
        </w:rPr>
      </w:pPr>
      <w:r w:rsidRPr="000E1D78">
        <w:rPr>
          <w:rFonts w:cs="Arial"/>
          <w:b/>
          <w:color w:val="333333"/>
        </w:rPr>
        <w:t>ПЕНСИОННЫЙ  ФОНД ИНФОРМИРУЕТ</w:t>
      </w:r>
      <w:proofErr w:type="gramStart"/>
      <w:r w:rsidRPr="000E1D78">
        <w:rPr>
          <w:rFonts w:cs="Arial"/>
          <w:b/>
          <w:color w:val="333333"/>
        </w:rPr>
        <w:t xml:space="preserve"> :</w:t>
      </w:r>
      <w:proofErr w:type="gramEnd"/>
    </w:p>
    <w:p w:rsidR="00086C26" w:rsidRDefault="00086C26" w:rsidP="00086C26">
      <w:pPr>
        <w:pStyle w:val="1"/>
        <w:spacing w:line="300" w:lineRule="atLeast"/>
        <w:rPr>
          <w:rFonts w:ascii="Arial" w:hAnsi="Arial" w:cs="Arial"/>
        </w:rPr>
      </w:pPr>
      <w:r>
        <w:rPr>
          <w:rFonts w:ascii="Arial" w:hAnsi="Arial" w:cs="Arial"/>
        </w:rPr>
        <w:t>В «Личном кабинете гражданина» на сайте ПФР работает сервис подачи заявлений о факте осуществления (прекращении) работы</w:t>
      </w:r>
    </w:p>
    <w:p w:rsidR="00086C26" w:rsidRDefault="00086C26" w:rsidP="00086C26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267200" cy="2847975"/>
            <wp:effectExtent l="19050" t="0" r="0" b="0"/>
            <wp:docPr id="1" name="Рисунок 1" descr="http://www.pfrf.ru/files/branches/penza/pressrelizi/pens_i_komp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penza/pressrelizi/pens_i_komp_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>С декабря 2016 года в «Личном кабинете гражданина» на сайте ПФР запущен сервис подачи заявлений «О факте осуществления (прекращении) работы». Данный сервис доступен для граждан, зарегистрированных на Портале государственных услуг, имеющих подтвержденную учетную запись.</w:t>
      </w:r>
    </w:p>
    <w:p w:rsidR="00086C26" w:rsidRDefault="00086C26" w:rsidP="00086C26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Электронное заявление о факте начала или прекращения трудовой деятельности можно подать гражданам, являющимся получателями страховой пенсии.</w:t>
      </w:r>
    </w:p>
    <w:p w:rsidR="00086C26" w:rsidRDefault="00086C26" w:rsidP="00086C26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Нормы Федерального закона от 28.12.2013 №400-ФЗ «О страховых пенсиях» предусматривают выплату сумм страховой пенсии и фиксированной выплаты к страховой пенсии без учета индексаций, имевших место в период осуществления застрахованным лицом работы или иной деятельности.</w:t>
      </w:r>
    </w:p>
    <w:p w:rsidR="00086C26" w:rsidRDefault="00086C26" w:rsidP="00086C26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Факт осуществления работы устанавливается на основании сведений индивидуального (персонифицированного) учета, представляемых работодателями ежемесячно.</w:t>
      </w:r>
    </w:p>
    <w:p w:rsidR="00086C26" w:rsidRDefault="00086C26" w:rsidP="00086C26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Решение о выплате пенсий с учетом индексации в данном случае принимается органами ПФР в месяце, следующем за месяцем сдачи отчетности работодателем, а выплата пенсий с учетом индексации будет производиться с месяца, следующего за месяцем в котором вынесено решение, т.е. в итоге через 2 месяца после представления работодателем сведений.</w:t>
      </w:r>
    </w:p>
    <w:p w:rsidR="00086C26" w:rsidRDefault="00086C26" w:rsidP="00086C26">
      <w:pPr>
        <w:pStyle w:val="ab"/>
        <w:spacing w:line="30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Пенсионеры, прекратившие работу, имеют право подать заявление в территориальный орган ПФР по месту жительства, в том числе электронном виде. В ходе осуществления работ по перерасчету сумм пенсий с учетом индексации в Личный кабинет гражданина автоматически направляется информация о принятом решении с указанием размера пенсии, установленном к выплате.</w:t>
      </w:r>
    </w:p>
    <w:p w:rsidR="000E1D78" w:rsidRDefault="000E1D78" w:rsidP="00086C26">
      <w:pPr>
        <w:pStyle w:val="1"/>
        <w:rPr>
          <w:rFonts w:ascii="diaria_promedium" w:hAnsi="diaria_promedium" w:cs="Arial"/>
          <w:color w:val="333333"/>
        </w:rPr>
      </w:pPr>
      <w:r w:rsidRPr="000E1D78">
        <w:rPr>
          <w:rFonts w:cs="Arial"/>
          <w:color w:val="333333"/>
        </w:rPr>
        <w:t xml:space="preserve"> </w:t>
      </w:r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10CD2"/>
    <w:rsid w:val="00041E47"/>
    <w:rsid w:val="00084DF3"/>
    <w:rsid w:val="00086C26"/>
    <w:rsid w:val="000B740A"/>
    <w:rsid w:val="000C3A27"/>
    <w:rsid w:val="000E04EB"/>
    <w:rsid w:val="000E1D78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22204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086C2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086C2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b-share-form-button4">
    <w:name w:val="b-share-form-button4"/>
    <w:basedOn w:val="a0"/>
    <w:rsid w:val="00086C26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5559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3899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2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11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246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8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99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8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2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5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53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8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2016-12-28T10:28:00Z</dcterms:created>
  <dcterms:modified xsi:type="dcterms:W3CDTF">2016-12-28T10:28:00Z</dcterms:modified>
</cp:coreProperties>
</file>