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BCD" w:rsidRDefault="00A42BCD" w:rsidP="00A42BC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42BCD">
        <w:rPr>
          <w:rFonts w:ascii="Times New Roman" w:hAnsi="Times New Roman"/>
          <w:b/>
          <w:sz w:val="28"/>
          <w:szCs w:val="28"/>
        </w:rPr>
        <w:t xml:space="preserve">Работа по </w:t>
      </w:r>
      <w:r>
        <w:rPr>
          <w:rFonts w:ascii="Times New Roman" w:hAnsi="Times New Roman"/>
          <w:b/>
          <w:sz w:val="28"/>
          <w:szCs w:val="28"/>
        </w:rPr>
        <w:t>рассмотрению обращений</w:t>
      </w:r>
      <w:r w:rsidRPr="00A42BCD">
        <w:rPr>
          <w:rFonts w:ascii="Times New Roman" w:hAnsi="Times New Roman"/>
          <w:b/>
          <w:sz w:val="28"/>
          <w:szCs w:val="28"/>
        </w:rPr>
        <w:t xml:space="preserve"> граждан.</w:t>
      </w:r>
    </w:p>
    <w:p w:rsidR="00A42BCD" w:rsidRPr="00A42BCD" w:rsidRDefault="00A42BCD" w:rsidP="00A42BC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42BCD" w:rsidRDefault="00A42BCD" w:rsidP="00A42BC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Чамзинским межрайонным следственным отделом Следственного управления Следственного комитета Российской Федерации по Республике Мордовия обобщены и проанализированы сведения о работе по рассмотрению обращений и приему граждан за 2016 год. </w:t>
      </w:r>
    </w:p>
    <w:p w:rsidR="00A42BCD" w:rsidRDefault="00A42BCD" w:rsidP="00A42B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2016 году в следственный отдел поступило 35 обращений граждан. </w:t>
      </w:r>
    </w:p>
    <w:p w:rsidR="00A42BCD" w:rsidRDefault="00A42BCD" w:rsidP="00A42B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п</w:t>
      </w:r>
      <w:r w:rsidR="00C535C9">
        <w:rPr>
          <w:rFonts w:ascii="Times New Roman" w:hAnsi="Times New Roman"/>
          <w:sz w:val="28"/>
          <w:szCs w:val="28"/>
        </w:rPr>
        <w:t>орядке ст.124 УПК РФ</w:t>
      </w:r>
      <w:r>
        <w:rPr>
          <w:rFonts w:ascii="Times New Roman" w:hAnsi="Times New Roman"/>
          <w:sz w:val="28"/>
          <w:szCs w:val="28"/>
        </w:rPr>
        <w:t xml:space="preserve"> рассмотрено 3 обращения, в удовлетворении которых отказано. </w:t>
      </w:r>
    </w:p>
    <w:p w:rsidR="00A42BCD" w:rsidRDefault="00A42BCD" w:rsidP="00C535C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2016 году даны разъяснения по 15 обращениям, из которых 14 обращений являются отклоненными и по 1 обращению дано разъяснение по существу</w:t>
      </w:r>
      <w:r w:rsidR="00C535C9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13 обраще</w:t>
      </w:r>
      <w:r w:rsidR="00C535C9">
        <w:rPr>
          <w:rFonts w:ascii="Times New Roman" w:hAnsi="Times New Roman"/>
          <w:sz w:val="28"/>
          <w:szCs w:val="28"/>
        </w:rPr>
        <w:t>ний граждан направлено по подследственности.</w:t>
      </w:r>
    </w:p>
    <w:p w:rsidR="00A42BCD" w:rsidRDefault="00A42BCD" w:rsidP="00A42BC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Сроки рассмотрения обращений граждан в следственном отделе не нарушались.</w:t>
      </w:r>
    </w:p>
    <w:p w:rsidR="00A42BCD" w:rsidRDefault="00A42BCD" w:rsidP="00A42BC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2016 году в порядке ст. 125 УПК РФ рассмотрен</w:t>
      </w:r>
      <w:r w:rsidR="00C535C9">
        <w:rPr>
          <w:rFonts w:ascii="Times New Roman" w:hAnsi="Times New Roman"/>
          <w:sz w:val="28"/>
          <w:szCs w:val="28"/>
        </w:rPr>
        <w:t>о 4 обращения, по которым отказано в их удовлетворении.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42BCD" w:rsidRDefault="00A42BCD" w:rsidP="00C535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2016 году на личном приеме руководителем следственного отдела принято 6 граждан</w:t>
      </w:r>
      <w:r w:rsidR="00C535C9">
        <w:rPr>
          <w:rFonts w:ascii="Times New Roman" w:hAnsi="Times New Roman"/>
          <w:sz w:val="28"/>
          <w:szCs w:val="28"/>
        </w:rPr>
        <w:t>.</w:t>
      </w:r>
    </w:p>
    <w:p w:rsidR="00A42BCD" w:rsidRDefault="00A42BCD" w:rsidP="00C535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утвержденному графику приема граждан руководителем следственного отдела с выездом в районы руководителем следственного отдела на приемах принято 6 обращений от граждан</w:t>
      </w:r>
      <w:r w:rsidR="00C535C9">
        <w:rPr>
          <w:rFonts w:ascii="Times New Roman" w:hAnsi="Times New Roman"/>
          <w:sz w:val="28"/>
          <w:szCs w:val="28"/>
        </w:rPr>
        <w:t>.</w:t>
      </w:r>
    </w:p>
    <w:p w:rsidR="00C535C9" w:rsidRDefault="00C535C9" w:rsidP="00C535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Так, руководитель следственного отдела подполковник юстиции Поляков А.А. будет принимать граждан 17.02.2017 с 10.00 до 12.00 </w:t>
      </w:r>
      <w:r w:rsidR="008A0C5B">
        <w:rPr>
          <w:rFonts w:ascii="Times New Roman" w:hAnsi="Times New Roman"/>
          <w:sz w:val="28"/>
          <w:szCs w:val="28"/>
        </w:rPr>
        <w:t xml:space="preserve">часов </w:t>
      </w:r>
      <w:r>
        <w:rPr>
          <w:rFonts w:ascii="Times New Roman" w:hAnsi="Times New Roman"/>
          <w:sz w:val="28"/>
          <w:szCs w:val="28"/>
        </w:rPr>
        <w:t>в здании прокуратуры Дубенского района Республики Мордовия, 17.03.2017</w:t>
      </w:r>
      <w:r w:rsidR="00517248">
        <w:rPr>
          <w:rFonts w:ascii="Times New Roman" w:hAnsi="Times New Roman"/>
          <w:sz w:val="28"/>
          <w:szCs w:val="28"/>
        </w:rPr>
        <w:t xml:space="preserve"> с 10.00 до 12.00 </w:t>
      </w:r>
      <w:r w:rsidR="008A0C5B">
        <w:rPr>
          <w:rFonts w:ascii="Times New Roman" w:hAnsi="Times New Roman"/>
          <w:sz w:val="28"/>
          <w:szCs w:val="28"/>
        </w:rPr>
        <w:t xml:space="preserve">часов </w:t>
      </w:r>
      <w:r w:rsidR="00517248">
        <w:rPr>
          <w:rFonts w:ascii="Times New Roman" w:hAnsi="Times New Roman"/>
          <w:sz w:val="28"/>
          <w:szCs w:val="28"/>
        </w:rPr>
        <w:t xml:space="preserve">в здании прокуратуры Б.Березниковского района Республики Мордовия.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517248" w:rsidRPr="00A623EC" w:rsidRDefault="00517248" w:rsidP="00C535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Предварительная запись на приём по телефонам: 8-834-37-2-14-60, 8-909-324-39-39. </w:t>
      </w:r>
    </w:p>
    <w:p w:rsidR="00893015" w:rsidRPr="00893015" w:rsidRDefault="007C1F03" w:rsidP="00B3238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C1F03">
        <w:rPr>
          <w:rFonts w:ascii="Times New Roman" w:hAnsi="Times New Roman"/>
          <w:sz w:val="28"/>
          <w:szCs w:val="28"/>
        </w:rPr>
        <w:t>Одной из приоритетных задач деятельности Следственного комитета Российской Федерации является, рассмотрение устных и письменных обращений граждан и принятие по ним решений</w:t>
      </w:r>
      <w:r>
        <w:rPr>
          <w:rFonts w:ascii="Times New Roman" w:hAnsi="Times New Roman"/>
          <w:sz w:val="28"/>
          <w:szCs w:val="28"/>
        </w:rPr>
        <w:t>.</w:t>
      </w:r>
      <w:r w:rsidRPr="007C1F03">
        <w:rPr>
          <w:rFonts w:ascii="Times New Roman" w:hAnsi="Times New Roman"/>
          <w:sz w:val="28"/>
          <w:szCs w:val="28"/>
        </w:rPr>
        <w:t xml:space="preserve"> </w:t>
      </w:r>
      <w:r w:rsidR="00893015">
        <w:rPr>
          <w:rFonts w:ascii="Times New Roman" w:hAnsi="Times New Roman"/>
          <w:sz w:val="28"/>
          <w:szCs w:val="28"/>
        </w:rPr>
        <w:t xml:space="preserve">В </w:t>
      </w:r>
      <w:r w:rsidR="007A11D6">
        <w:rPr>
          <w:rFonts w:ascii="Times New Roman" w:hAnsi="Times New Roman"/>
          <w:sz w:val="28"/>
          <w:szCs w:val="28"/>
        </w:rPr>
        <w:t xml:space="preserve">Чамзинском межрайонном </w:t>
      </w:r>
      <w:r w:rsidR="00893015">
        <w:rPr>
          <w:rFonts w:ascii="Times New Roman" w:hAnsi="Times New Roman"/>
          <w:sz w:val="28"/>
          <w:szCs w:val="28"/>
        </w:rPr>
        <w:t>с</w:t>
      </w:r>
      <w:r w:rsidR="00893015" w:rsidRPr="00893015">
        <w:rPr>
          <w:rFonts w:ascii="Times New Roman" w:hAnsi="Times New Roman"/>
          <w:sz w:val="28"/>
          <w:szCs w:val="28"/>
        </w:rPr>
        <w:t xml:space="preserve">ледственном отделе </w:t>
      </w:r>
      <w:r w:rsidR="007A11D6">
        <w:rPr>
          <w:rFonts w:ascii="Times New Roman" w:hAnsi="Times New Roman"/>
          <w:sz w:val="28"/>
          <w:szCs w:val="28"/>
        </w:rPr>
        <w:t xml:space="preserve">Следственного управления Следственного комитета Российской Федерации по Республике Мордовия </w:t>
      </w:r>
      <w:r w:rsidR="00893015" w:rsidRPr="00893015">
        <w:rPr>
          <w:rFonts w:ascii="Times New Roman" w:hAnsi="Times New Roman"/>
          <w:sz w:val="28"/>
          <w:szCs w:val="28"/>
        </w:rPr>
        <w:t>ведется постоянная работа в данном направлении, в частности сотрудниками отдела ежедневно осуществляется прием граждан. На прием можно обратиться по вопросам расследования уголовных дел и проведения доследственных проверок сотрудниками следств</w:t>
      </w:r>
      <w:r w:rsidR="007A11D6">
        <w:rPr>
          <w:rFonts w:ascii="Times New Roman" w:hAnsi="Times New Roman"/>
          <w:sz w:val="28"/>
          <w:szCs w:val="28"/>
        </w:rPr>
        <w:t>енного отдела</w:t>
      </w:r>
      <w:r w:rsidR="00893015" w:rsidRPr="00893015">
        <w:rPr>
          <w:rFonts w:ascii="Times New Roman" w:hAnsi="Times New Roman"/>
          <w:sz w:val="28"/>
          <w:szCs w:val="28"/>
        </w:rPr>
        <w:t>, а также с заявлениями о преступлениях подследственных следователям Следственного комитета</w:t>
      </w:r>
      <w:r w:rsidR="00B36870">
        <w:rPr>
          <w:rFonts w:ascii="Times New Roman" w:hAnsi="Times New Roman"/>
          <w:sz w:val="28"/>
          <w:szCs w:val="28"/>
        </w:rPr>
        <w:t xml:space="preserve"> Российской Федерации</w:t>
      </w:r>
      <w:r w:rsidR="00893015" w:rsidRPr="00893015">
        <w:rPr>
          <w:rFonts w:ascii="Times New Roman" w:hAnsi="Times New Roman"/>
          <w:sz w:val="28"/>
          <w:szCs w:val="28"/>
        </w:rPr>
        <w:t xml:space="preserve">. </w:t>
      </w:r>
    </w:p>
    <w:p w:rsidR="00893015" w:rsidRDefault="007C1F03" w:rsidP="007A11D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893015" w:rsidRPr="00893015">
        <w:rPr>
          <w:rFonts w:ascii="Times New Roman" w:hAnsi="Times New Roman"/>
          <w:sz w:val="28"/>
          <w:szCs w:val="28"/>
        </w:rPr>
        <w:t>рием гр</w:t>
      </w:r>
      <w:r w:rsidR="007A11D6">
        <w:rPr>
          <w:rFonts w:ascii="Times New Roman" w:hAnsi="Times New Roman"/>
          <w:sz w:val="28"/>
          <w:szCs w:val="28"/>
        </w:rPr>
        <w:t xml:space="preserve">аждан осуществляется по адресу: Республика Мордовия, Чамзинский район, п.Чамзинка, ул. Терешковой, д.24А, </w:t>
      </w:r>
      <w:r w:rsidR="00893015">
        <w:rPr>
          <w:rFonts w:ascii="Times New Roman" w:hAnsi="Times New Roman"/>
          <w:sz w:val="28"/>
          <w:szCs w:val="28"/>
        </w:rPr>
        <w:t>по следующему графику.</w:t>
      </w:r>
    </w:p>
    <w:p w:rsidR="007A11D6" w:rsidRPr="00893015" w:rsidRDefault="007A11D6" w:rsidP="007A11D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93015" w:rsidRPr="00893015" w:rsidRDefault="00893015" w:rsidP="00B323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3015">
        <w:rPr>
          <w:rFonts w:ascii="Times New Roman" w:hAnsi="Times New Roman"/>
          <w:sz w:val="28"/>
          <w:szCs w:val="28"/>
        </w:rPr>
        <w:t>Понедельник                                        помощник следователя</w:t>
      </w:r>
    </w:p>
    <w:p w:rsidR="00893015" w:rsidRPr="00893015" w:rsidRDefault="00893015" w:rsidP="00B323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301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7A11D6">
        <w:rPr>
          <w:rFonts w:ascii="Times New Roman" w:hAnsi="Times New Roman"/>
          <w:sz w:val="28"/>
          <w:szCs w:val="28"/>
        </w:rPr>
        <w:t xml:space="preserve">      капитан юстиции Воробьева Е.О</w:t>
      </w:r>
      <w:r w:rsidRPr="00893015">
        <w:rPr>
          <w:rFonts w:ascii="Times New Roman" w:hAnsi="Times New Roman"/>
          <w:sz w:val="28"/>
          <w:szCs w:val="28"/>
        </w:rPr>
        <w:t xml:space="preserve">. </w:t>
      </w:r>
    </w:p>
    <w:p w:rsidR="00893015" w:rsidRPr="00893015" w:rsidRDefault="00893015" w:rsidP="00B323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3015" w:rsidRPr="00893015" w:rsidRDefault="00893015" w:rsidP="00B323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3015">
        <w:rPr>
          <w:rFonts w:ascii="Times New Roman" w:hAnsi="Times New Roman"/>
          <w:sz w:val="28"/>
          <w:szCs w:val="28"/>
        </w:rPr>
        <w:t>Вторник                                               помощник следователя</w:t>
      </w:r>
    </w:p>
    <w:p w:rsidR="00893015" w:rsidRPr="00893015" w:rsidRDefault="00893015" w:rsidP="00B323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3015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 w:rsidR="007A11D6">
        <w:rPr>
          <w:rFonts w:ascii="Times New Roman" w:hAnsi="Times New Roman"/>
          <w:sz w:val="28"/>
          <w:szCs w:val="28"/>
        </w:rPr>
        <w:t xml:space="preserve">      капитан юстиции Воробьева Е.О</w:t>
      </w:r>
      <w:r w:rsidRPr="00893015">
        <w:rPr>
          <w:rFonts w:ascii="Times New Roman" w:hAnsi="Times New Roman"/>
          <w:sz w:val="28"/>
          <w:szCs w:val="28"/>
        </w:rPr>
        <w:t>.</w:t>
      </w:r>
    </w:p>
    <w:p w:rsidR="00893015" w:rsidRPr="00893015" w:rsidRDefault="00893015" w:rsidP="00B323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3015" w:rsidRPr="00893015" w:rsidRDefault="00893015" w:rsidP="00B323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3015">
        <w:rPr>
          <w:rFonts w:ascii="Times New Roman" w:hAnsi="Times New Roman"/>
          <w:sz w:val="28"/>
          <w:szCs w:val="28"/>
        </w:rPr>
        <w:t xml:space="preserve">Среда                                </w:t>
      </w:r>
      <w:r w:rsidR="007A11D6">
        <w:rPr>
          <w:rFonts w:ascii="Times New Roman" w:hAnsi="Times New Roman"/>
          <w:sz w:val="28"/>
          <w:szCs w:val="28"/>
        </w:rPr>
        <w:t xml:space="preserve">                    руководитель</w:t>
      </w:r>
      <w:r w:rsidRPr="00893015">
        <w:rPr>
          <w:rFonts w:ascii="Times New Roman" w:hAnsi="Times New Roman"/>
          <w:sz w:val="28"/>
          <w:szCs w:val="28"/>
        </w:rPr>
        <w:t xml:space="preserve"> отдела</w:t>
      </w:r>
    </w:p>
    <w:p w:rsidR="00893015" w:rsidRPr="00893015" w:rsidRDefault="00893015" w:rsidP="00B323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3015">
        <w:rPr>
          <w:rFonts w:ascii="Times New Roman" w:hAnsi="Times New Roman"/>
          <w:sz w:val="28"/>
          <w:szCs w:val="28"/>
        </w:rPr>
        <w:t xml:space="preserve">                                                              </w:t>
      </w:r>
      <w:r w:rsidR="007A11D6">
        <w:rPr>
          <w:rFonts w:ascii="Times New Roman" w:hAnsi="Times New Roman"/>
          <w:sz w:val="28"/>
          <w:szCs w:val="28"/>
        </w:rPr>
        <w:t>подполковник юстиции Поляков А.А</w:t>
      </w:r>
      <w:r w:rsidRPr="00893015">
        <w:rPr>
          <w:rFonts w:ascii="Times New Roman" w:hAnsi="Times New Roman"/>
          <w:sz w:val="28"/>
          <w:szCs w:val="28"/>
        </w:rPr>
        <w:t>.</w:t>
      </w:r>
    </w:p>
    <w:p w:rsidR="00893015" w:rsidRPr="00893015" w:rsidRDefault="00893015" w:rsidP="00B323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3015" w:rsidRPr="00893015" w:rsidRDefault="00893015" w:rsidP="00B323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3015">
        <w:rPr>
          <w:rFonts w:ascii="Times New Roman" w:hAnsi="Times New Roman"/>
          <w:sz w:val="28"/>
          <w:szCs w:val="28"/>
        </w:rPr>
        <w:t>Четверг                                                  помощник следователя</w:t>
      </w:r>
    </w:p>
    <w:p w:rsidR="00893015" w:rsidRPr="00893015" w:rsidRDefault="00893015" w:rsidP="00B323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301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7A11D6">
        <w:rPr>
          <w:rFonts w:ascii="Times New Roman" w:hAnsi="Times New Roman"/>
          <w:sz w:val="28"/>
          <w:szCs w:val="28"/>
        </w:rPr>
        <w:t xml:space="preserve">      капитан юстиции Воробьева Е.О</w:t>
      </w:r>
      <w:r w:rsidRPr="00893015">
        <w:rPr>
          <w:rFonts w:ascii="Times New Roman" w:hAnsi="Times New Roman"/>
          <w:sz w:val="28"/>
          <w:szCs w:val="28"/>
        </w:rPr>
        <w:t>.</w:t>
      </w:r>
    </w:p>
    <w:p w:rsidR="00893015" w:rsidRPr="00893015" w:rsidRDefault="00893015" w:rsidP="00B323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3015" w:rsidRPr="00893015" w:rsidRDefault="00893015" w:rsidP="00B323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3015">
        <w:rPr>
          <w:rFonts w:ascii="Times New Roman" w:hAnsi="Times New Roman"/>
          <w:sz w:val="28"/>
          <w:szCs w:val="28"/>
        </w:rPr>
        <w:t xml:space="preserve">Пятница                                                заместитель руководителя отдела </w:t>
      </w:r>
    </w:p>
    <w:p w:rsidR="00893015" w:rsidRPr="00893015" w:rsidRDefault="00893015" w:rsidP="00B323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3015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 w:rsidR="007A11D6">
        <w:rPr>
          <w:rFonts w:ascii="Times New Roman" w:hAnsi="Times New Roman"/>
          <w:sz w:val="28"/>
          <w:szCs w:val="28"/>
        </w:rPr>
        <w:t xml:space="preserve">       майор юстиции Калинкин А.Ю</w:t>
      </w:r>
      <w:r w:rsidRPr="00893015">
        <w:rPr>
          <w:rFonts w:ascii="Times New Roman" w:hAnsi="Times New Roman"/>
          <w:sz w:val="28"/>
          <w:szCs w:val="28"/>
        </w:rPr>
        <w:t xml:space="preserve">. </w:t>
      </w:r>
    </w:p>
    <w:p w:rsidR="00893015" w:rsidRPr="00893015" w:rsidRDefault="00893015" w:rsidP="00B323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3015" w:rsidRPr="00893015" w:rsidRDefault="00893015" w:rsidP="00B32380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93015">
        <w:rPr>
          <w:rFonts w:ascii="Times New Roman" w:hAnsi="Times New Roman"/>
          <w:sz w:val="28"/>
          <w:szCs w:val="28"/>
        </w:rPr>
        <w:t>Прием начинается с понедельника по четверг с 09 час. 00 мин. до 18 час. 00 мин., в пятницу с 09</w:t>
      </w:r>
      <w:r>
        <w:rPr>
          <w:rFonts w:ascii="Times New Roman" w:hAnsi="Times New Roman"/>
          <w:sz w:val="28"/>
          <w:szCs w:val="28"/>
        </w:rPr>
        <w:t xml:space="preserve"> час. 00 мин до 16 час. 45 мин. </w:t>
      </w:r>
      <w:r w:rsidRPr="00893015">
        <w:rPr>
          <w:rFonts w:ascii="Times New Roman" w:hAnsi="Times New Roman"/>
          <w:sz w:val="28"/>
          <w:szCs w:val="28"/>
        </w:rPr>
        <w:t xml:space="preserve">Перерыв с 13 </w:t>
      </w:r>
      <w:r>
        <w:rPr>
          <w:rFonts w:ascii="Times New Roman" w:hAnsi="Times New Roman"/>
          <w:sz w:val="28"/>
          <w:szCs w:val="28"/>
        </w:rPr>
        <w:t>час. 00 мин. до 13 час. 45 мин.</w:t>
      </w:r>
    </w:p>
    <w:p w:rsidR="001714CE" w:rsidRPr="00B7132F" w:rsidRDefault="00893015" w:rsidP="007A11D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93015">
        <w:rPr>
          <w:rFonts w:ascii="Times New Roman" w:hAnsi="Times New Roman"/>
          <w:sz w:val="28"/>
          <w:szCs w:val="28"/>
        </w:rPr>
        <w:t xml:space="preserve">В выходные и праздничные дни прием граждан осуществляет дежурный следователь по </w:t>
      </w:r>
      <w:r w:rsidR="007A11D6">
        <w:rPr>
          <w:rFonts w:ascii="Times New Roman" w:hAnsi="Times New Roman"/>
          <w:sz w:val="28"/>
          <w:szCs w:val="28"/>
        </w:rPr>
        <w:t>следственному отделу.</w:t>
      </w:r>
    </w:p>
    <w:p w:rsidR="001714CE" w:rsidRPr="00B7132F" w:rsidRDefault="001714CE" w:rsidP="00622C1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444444"/>
          <w:sz w:val="28"/>
          <w:szCs w:val="28"/>
        </w:rPr>
      </w:pPr>
      <w:r w:rsidRPr="00B7132F">
        <w:rPr>
          <w:color w:val="444444"/>
          <w:sz w:val="28"/>
          <w:szCs w:val="28"/>
        </w:rPr>
        <w:t>Обращения граждан рассматриваются в соответствии с Инструкцией о порядке рассмотрения обращений и приема граждан в системе Следственного комитета при прокуратуре Российской Федерации, утвержденной приказом первого заместителя Генерального прокурора Российской Федерации – Председателя Следственного комитета при прокуратуре Российской Федерации от 19.09.2007 № 17.</w:t>
      </w:r>
    </w:p>
    <w:p w:rsidR="001714CE" w:rsidRPr="00B7132F" w:rsidRDefault="001714CE" w:rsidP="00622C1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444444"/>
          <w:sz w:val="28"/>
          <w:szCs w:val="28"/>
        </w:rPr>
      </w:pPr>
      <w:r w:rsidRPr="00B7132F">
        <w:rPr>
          <w:color w:val="444444"/>
          <w:sz w:val="28"/>
          <w:szCs w:val="28"/>
        </w:rPr>
        <w:t>Письменное обращение гражданина, юридического или должностного лица, представителя общественной организации должно содержать наименование органа Следственного комитета, в который направляется обращение, фамилию, имя, отчество соответствующего должностного лица, а также фамилию, имя, отчество гражданина, направившего обращение, почтовый адрес, изложение существа вопроса, личную подпись заявителя, дату.</w:t>
      </w:r>
    </w:p>
    <w:p w:rsidR="001714CE" w:rsidRPr="00B7132F" w:rsidRDefault="001714CE" w:rsidP="00622C1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444444"/>
          <w:sz w:val="28"/>
          <w:szCs w:val="28"/>
        </w:rPr>
      </w:pPr>
      <w:r w:rsidRPr="00B7132F">
        <w:rPr>
          <w:color w:val="444444"/>
          <w:sz w:val="28"/>
          <w:szCs w:val="28"/>
        </w:rPr>
        <w:t>По обращению, не содержащему сведений о заявителе, а также если текст письменного обращения не поддается прочтению, ответ на него не дается.</w:t>
      </w:r>
    </w:p>
    <w:p w:rsidR="001714CE" w:rsidRPr="00B7132F" w:rsidRDefault="001714CE" w:rsidP="00B32380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444444"/>
          <w:sz w:val="28"/>
          <w:szCs w:val="28"/>
        </w:rPr>
      </w:pPr>
      <w:r w:rsidRPr="00B7132F">
        <w:rPr>
          <w:color w:val="444444"/>
          <w:sz w:val="28"/>
          <w:szCs w:val="28"/>
        </w:rPr>
        <w:t>Обращения, в которых отсутствуют сведения, достаточные для их разрешения, возвращаются заявителям с предложением восполнить недостающие данные, а также с разъяснением, куда им для этого следует обратиться.</w:t>
      </w:r>
    </w:p>
    <w:p w:rsidR="001714CE" w:rsidRPr="00B7132F" w:rsidRDefault="001714CE" w:rsidP="00B32380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444444"/>
          <w:sz w:val="28"/>
          <w:szCs w:val="28"/>
        </w:rPr>
      </w:pPr>
      <w:r w:rsidRPr="00B7132F">
        <w:rPr>
          <w:color w:val="444444"/>
          <w:sz w:val="28"/>
          <w:szCs w:val="28"/>
        </w:rPr>
        <w:t>Не подлежат разрешению обращения, содержание которых отражает намерение авторов вмешаться в деятельность органов Следственного комитета при расследовании уголовных дел.</w:t>
      </w:r>
    </w:p>
    <w:p w:rsidR="001714CE" w:rsidRPr="00B7132F" w:rsidRDefault="001714CE" w:rsidP="0051724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444444"/>
          <w:sz w:val="28"/>
          <w:szCs w:val="28"/>
        </w:rPr>
      </w:pPr>
      <w:r w:rsidRPr="00B7132F">
        <w:rPr>
          <w:color w:val="444444"/>
          <w:sz w:val="28"/>
          <w:szCs w:val="28"/>
        </w:rPr>
        <w:t xml:space="preserve">Обращение, в котором содержатся нецензурные или оскорбительные выражения, может быть оставлено без ответа по существу с уведомлением </w:t>
      </w:r>
      <w:r w:rsidRPr="00B7132F">
        <w:rPr>
          <w:color w:val="444444"/>
          <w:sz w:val="28"/>
          <w:szCs w:val="28"/>
        </w:rPr>
        <w:lastRenderedPageBreak/>
        <w:t>заявителя о недопустимости злоупотребления предоставленным ему законом правом обращения с жалобой.</w:t>
      </w:r>
    </w:p>
    <w:p w:rsidR="001714CE" w:rsidRPr="00B7132F" w:rsidRDefault="001714CE" w:rsidP="0051724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444444"/>
          <w:sz w:val="28"/>
          <w:szCs w:val="28"/>
        </w:rPr>
      </w:pPr>
      <w:r w:rsidRPr="00B7132F">
        <w:rPr>
          <w:color w:val="444444"/>
          <w:sz w:val="28"/>
          <w:szCs w:val="28"/>
        </w:rPr>
        <w:t>Без разрешения остается обращение, если его содержание лишено смысла или в материалах проверки имеется решение суда о признании заявителя недееспособным в связи с наличием у него психического заболевания.</w:t>
      </w:r>
    </w:p>
    <w:p w:rsidR="001714CE" w:rsidRPr="00B7132F" w:rsidRDefault="001714CE" w:rsidP="00A42BC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444444"/>
          <w:sz w:val="28"/>
          <w:szCs w:val="28"/>
        </w:rPr>
      </w:pPr>
      <w:r w:rsidRPr="00B7132F">
        <w:rPr>
          <w:color w:val="444444"/>
          <w:sz w:val="28"/>
          <w:szCs w:val="28"/>
        </w:rPr>
        <w:t xml:space="preserve">Обращения граждан, должностных и иных лиц разрешаются в течение 30 </w:t>
      </w:r>
      <w:r w:rsidR="00B36870">
        <w:rPr>
          <w:color w:val="444444"/>
          <w:sz w:val="28"/>
          <w:szCs w:val="28"/>
        </w:rPr>
        <w:t>суток со дня их регистрации в следственном отделе.</w:t>
      </w:r>
    </w:p>
    <w:p w:rsidR="001714CE" w:rsidRPr="00B7132F" w:rsidRDefault="001714CE" w:rsidP="00B32380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444444"/>
          <w:sz w:val="28"/>
          <w:szCs w:val="28"/>
        </w:rPr>
      </w:pPr>
      <w:r w:rsidRPr="00B7132F">
        <w:rPr>
          <w:color w:val="444444"/>
          <w:sz w:val="28"/>
          <w:szCs w:val="28"/>
        </w:rPr>
        <w:t>По окончании проверки заявителю по его просьбе предоставляется возможность ознакомиться с документами и материалами по поводу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тайну.</w:t>
      </w:r>
    </w:p>
    <w:p w:rsidR="001714CE" w:rsidRPr="00B7132F" w:rsidRDefault="001714CE" w:rsidP="00B32380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444444"/>
          <w:sz w:val="28"/>
          <w:szCs w:val="28"/>
        </w:rPr>
      </w:pPr>
      <w:r w:rsidRPr="00B7132F">
        <w:rPr>
          <w:color w:val="444444"/>
          <w:sz w:val="28"/>
          <w:szCs w:val="28"/>
        </w:rPr>
        <w:t>Письменное решение о предоставлении заявителю возможности ознакомиться с материалами или отдельными документами принимают должностные лица, правомочные принимать решения по существу обращения.</w:t>
      </w:r>
    </w:p>
    <w:p w:rsidR="005F7EC6" w:rsidRDefault="005F7EC6" w:rsidP="005F7EC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совершенствования приема граждан в Следственном управлении Следственного комитета Российской Федерации по Республике Мордовия круглосуточно организована работа Приемной Председателя Следственного комитета Российской Федерации для принятия жалоб и обращений, адресованных Председателю Следственного комитета Российской Федерации.</w:t>
      </w:r>
    </w:p>
    <w:p w:rsidR="005F7EC6" w:rsidRDefault="005F7EC6" w:rsidP="005F7EC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Приемная расположена по адресу: г. Саранск, ул.Л.Толстого, д.2. Телефон: 8-8342-28-16-59.</w:t>
      </w:r>
    </w:p>
    <w:p w:rsidR="005F7EC6" w:rsidRDefault="005F7EC6" w:rsidP="005F7EC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приемную Председателя Следственного комитета Российской Федерации принимаются жалобы и обращения граждан, по вопросам, отнесенным к компетенции Следственного комитета Российской Федерации, в соответствии с Федеральным законом от 28.12.2010 № 403-ФЗ «О Следственном комитете Российской Федерации».   </w:t>
      </w:r>
    </w:p>
    <w:p w:rsidR="005F7EC6" w:rsidRDefault="005F7EC6" w:rsidP="00343E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</w:t>
      </w:r>
    </w:p>
    <w:p w:rsidR="001714CE" w:rsidRPr="00B7132F" w:rsidRDefault="001714CE" w:rsidP="00B3238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714CE" w:rsidRPr="00B7132F" w:rsidRDefault="001714CE" w:rsidP="00B3238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1714CE" w:rsidRPr="00B7132F" w:rsidSect="00A2591C">
      <w:headerReference w:type="default" r:id="rId6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120E" w:rsidRDefault="000C120E" w:rsidP="00A2591C">
      <w:pPr>
        <w:spacing w:after="0" w:line="240" w:lineRule="auto"/>
      </w:pPr>
      <w:r>
        <w:separator/>
      </w:r>
    </w:p>
  </w:endnote>
  <w:endnote w:type="continuationSeparator" w:id="1">
    <w:p w:rsidR="000C120E" w:rsidRDefault="000C120E" w:rsidP="00A25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120E" w:rsidRDefault="000C120E" w:rsidP="00A2591C">
      <w:pPr>
        <w:spacing w:after="0" w:line="240" w:lineRule="auto"/>
      </w:pPr>
      <w:r>
        <w:separator/>
      </w:r>
    </w:p>
  </w:footnote>
  <w:footnote w:type="continuationSeparator" w:id="1">
    <w:p w:rsidR="000C120E" w:rsidRDefault="000C120E" w:rsidP="00A25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91C" w:rsidRDefault="00A2591C">
    <w:pPr>
      <w:pStyle w:val="a4"/>
      <w:jc w:val="center"/>
    </w:pPr>
    <w:fldSimple w:instr="PAGE   \* MERGEFORMAT">
      <w:r w:rsidR="00CC56FB">
        <w:rPr>
          <w:noProof/>
        </w:rPr>
        <w:t>3</w:t>
      </w:r>
    </w:fldSimple>
  </w:p>
  <w:p w:rsidR="00A2591C" w:rsidRDefault="00A2591C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ttachedTemplate r:id="rId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C120E"/>
    <w:rsid w:val="000A7FE8"/>
    <w:rsid w:val="000C120E"/>
    <w:rsid w:val="001714CE"/>
    <w:rsid w:val="002E02A1"/>
    <w:rsid w:val="00343E4B"/>
    <w:rsid w:val="003A667F"/>
    <w:rsid w:val="004F6E4B"/>
    <w:rsid w:val="00517248"/>
    <w:rsid w:val="005F7EC6"/>
    <w:rsid w:val="00622C18"/>
    <w:rsid w:val="006C1212"/>
    <w:rsid w:val="006E25A1"/>
    <w:rsid w:val="00711FA2"/>
    <w:rsid w:val="007A11D6"/>
    <w:rsid w:val="007C1F03"/>
    <w:rsid w:val="00822A6A"/>
    <w:rsid w:val="00873CD8"/>
    <w:rsid w:val="00893015"/>
    <w:rsid w:val="008A0C5B"/>
    <w:rsid w:val="00A2591C"/>
    <w:rsid w:val="00A42BCD"/>
    <w:rsid w:val="00A623EC"/>
    <w:rsid w:val="00AB0FA7"/>
    <w:rsid w:val="00B32380"/>
    <w:rsid w:val="00B36870"/>
    <w:rsid w:val="00B7132F"/>
    <w:rsid w:val="00C535C9"/>
    <w:rsid w:val="00CC56FB"/>
    <w:rsid w:val="00E821CA"/>
    <w:rsid w:val="00FC7627"/>
    <w:rsid w:val="00FF32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11FA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A42B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A42BCD"/>
    <w:rPr>
      <w:rFonts w:ascii="Courier New" w:eastAsia="Times New Roman" w:hAnsi="Courier New" w:cs="Courier New"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A2591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A2591C"/>
    <w:rPr>
      <w:sz w:val="22"/>
      <w:szCs w:val="22"/>
    </w:rPr>
  </w:style>
  <w:style w:type="paragraph" w:styleId="a6">
    <w:name w:val="footer"/>
    <w:basedOn w:val="a"/>
    <w:link w:val="a7"/>
    <w:uiPriority w:val="99"/>
    <w:unhideWhenUsed/>
    <w:rsid w:val="00A2591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A2591C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3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22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3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010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1087;&#1086;&#1083;&#1086;&#1078;&#1080;&#1090;&#1077;&#1083;&#1100;&#1085;&#1072;&#1103;%20&#1088;&#1072;&#1073;&#1086;&#1090;&#1072;%20&#1089;%20&#1075;&#1088;&#1072;&#1078;&#1076;&#1072;&#1085;&#1072;&#1084;&#1080;%20docx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положительная работа с гражданами docx</Template>
  <TotalTime>1</TotalTime>
  <Pages>3</Pages>
  <Words>975</Words>
  <Characters>5561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2017-02-09T08:32:00Z</cp:lastPrinted>
  <dcterms:created xsi:type="dcterms:W3CDTF">2017-02-09T09:08:00Z</dcterms:created>
  <dcterms:modified xsi:type="dcterms:W3CDTF">2017-02-09T09:09:00Z</dcterms:modified>
</cp:coreProperties>
</file>