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795D" w:rsidRPr="00D9795D" w:rsidRDefault="00D9795D" w:rsidP="00D979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D979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Новая услуга ПФР в электронном виде</w:t>
      </w:r>
    </w:p>
    <w:p w:rsidR="00D9795D" w:rsidRPr="00D9795D" w:rsidRDefault="00D9795D" w:rsidP="00D97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 </w:t>
      </w: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РМ </w:t>
      </w: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воспользоваться новой электронной услугой - подать заявление о перерасчете размера пенсии в рамках государственной услуги по установлению страховых пенсий, накопительной пенсии и пенсий по государственному пенсионному обеспечению. Данная услуга доступна на Едином портале государственных и муниципальных услуг </w:t>
      </w:r>
      <w:r w:rsidRPr="00D9795D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www</w:t>
      </w: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gosuslugi.ru</w:t>
      </w:r>
      <w:proofErr w:type="spell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. Возможность подачи такого заявления имеется у граждан с подтвержденной учетной записью в Единой системе идентификац</w:t>
      </w:r>
      <w:proofErr w:type="gramStart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тентификации. Если гражданин еще не зарегистрирован на едином портале </w:t>
      </w:r>
      <w:proofErr w:type="spellStart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то с регистрацией ему помогут в клиентской службе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МФЦ.</w:t>
      </w:r>
    </w:p>
    <w:p w:rsidR="00D9795D" w:rsidRPr="00D9795D" w:rsidRDefault="00D9795D" w:rsidP="00D9795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Обратиться с заявлением о перерасчете пенсии можно в случае:</w:t>
      </w:r>
    </w:p>
    <w:p w:rsidR="00D9795D" w:rsidRPr="00D9795D" w:rsidRDefault="00D9795D" w:rsidP="00D9795D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изменения количества нетрудоспособных членов семьи, находящихся на иждивении. В этом случае устанавливается повышенная фиксированная выплата к страховой пенсии по старости и по инвалидности (учитывается не более трех нетрудоспособных иждивенцев);</w:t>
      </w:r>
    </w:p>
    <w:p w:rsidR="00D9795D" w:rsidRPr="00D9795D" w:rsidRDefault="00D9795D" w:rsidP="00D9795D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предоставления дополнительных (ранее не представленных) сведений о стаже и заработке до 01 января 2002 года;</w:t>
      </w:r>
    </w:p>
    <w:p w:rsidR="00D9795D" w:rsidRPr="00D9795D" w:rsidRDefault="00D9795D" w:rsidP="00D9795D">
      <w:pPr>
        <w:numPr>
          <w:ilvl w:val="0"/>
          <w:numId w:val="1"/>
        </w:num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приобретения необходимого календарного стажа работы в районах Крайнего Севера и (или) приравненных к ним местностях и (или) страхового стажа. Устанавливается повышенная фиксированная выплата к страховой пенсии по старости или по инвалидности.</w:t>
      </w:r>
    </w:p>
    <w:p w:rsidR="00D9795D" w:rsidRPr="00D9795D" w:rsidRDefault="00D9795D" w:rsidP="00D9795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Статус рассмотрения заявления после его подачи гражданин может отслеживать в Личном кабинете на портале </w:t>
      </w:r>
      <w:proofErr w:type="spellStart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. Сюда же ему будет направлен перечень документов, которые необходимо представить в ПФР для осуществления перерасчета.</w:t>
      </w:r>
    </w:p>
    <w:p w:rsidR="00D9795D" w:rsidRPr="00D9795D" w:rsidRDefault="00D9795D" w:rsidP="00D9795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Обращаем внимание, что ежегодный августовский перерасчет пенсий работающим пенсионерам, перерасчет в связи с достижением пенсионером возраста 80 лет, а также в связи с изменением группы инвалидности осуществляются в </w:t>
      </w:r>
      <w:proofErr w:type="spellStart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беззаявительном</w:t>
      </w:r>
      <w:proofErr w:type="spellEnd"/>
      <w:r w:rsidRPr="00D979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порядке.</w:t>
      </w:r>
    </w:p>
    <w:sectPr w:rsidR="00D9795D" w:rsidRPr="00D9795D" w:rsidSect="00271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A620CE"/>
    <w:multiLevelType w:val="multilevel"/>
    <w:tmpl w:val="9A949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795D"/>
    <w:rsid w:val="0027160B"/>
    <w:rsid w:val="00D979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60B"/>
  </w:style>
  <w:style w:type="paragraph" w:styleId="1">
    <w:name w:val="heading 1"/>
    <w:basedOn w:val="a"/>
    <w:link w:val="10"/>
    <w:uiPriority w:val="9"/>
    <w:qFormat/>
    <w:rsid w:val="00D979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D979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79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979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D979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9795D"/>
    <w:rPr>
      <w:b/>
      <w:bCs/>
    </w:rPr>
  </w:style>
  <w:style w:type="character" w:customStyle="1" w:styleId="b-share-form-button">
    <w:name w:val="b-share-form-button"/>
    <w:basedOn w:val="a0"/>
    <w:rsid w:val="00D9795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28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33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25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94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8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9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6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35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EAD20-B15A-44CF-B3A5-D7E546AB1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277</Words>
  <Characters>1583</Characters>
  <Application>Microsoft Office Word</Application>
  <DocSecurity>0</DocSecurity>
  <Lines>13</Lines>
  <Paragraphs>3</Paragraphs>
  <ScaleCrop>false</ScaleCrop>
  <Company/>
  <LinksUpToDate>false</LinksUpToDate>
  <CharactersWithSpaces>1857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2017-03-08T08:38:00Z</dcterms:created>
  <dcterms:modified xsi:type="dcterms:W3CDTF">2017-03-08T08:48:00Z</dcterms:modified>
</cp:coreProperties>
</file>