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1AD" w:rsidRPr="00670997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  <w:r w:rsidRPr="0067099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Получение СНИЛС взрослым</w:t>
      </w:r>
    </w:p>
    <w:p w:rsidR="007A21AD" w:rsidRPr="008F114E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Пенсионный фонд России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</w:t>
      </w:r>
      <w:proofErr w:type="gramStart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получать</w:t>
      </w:r>
      <w:proofErr w:type="gramEnd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 или уже получают пенсию по линии своего ведомства, а также граждане, не имеющие страхового стажа. Например, домохозяйки.</w:t>
      </w:r>
    </w:p>
    <w:p w:rsidR="007A21AD" w:rsidRPr="008F114E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Чтобы получить СНИЛС, необходимо обратиться в Пенсионный фонд России или МФЦ, по месту регистрации (в том числе временной) или фактического проживания с паспор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том. </w:t>
      </w: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 Военнослужащие, которые служат в гарнизонах, отдаленных от мест расположения органов Пенсионного фонда, могут получить СНИЛС через свою войсковую часть.</w:t>
      </w:r>
    </w:p>
    <w:p w:rsidR="007A21AD" w:rsidRPr="00670997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 получают свидетельство со СНИЛС лично в территориальном органе ПФР по месту жительства (пребывания) либо через своего работодателя.</w:t>
      </w:r>
      <w:proofErr w:type="gramEnd"/>
    </w:p>
    <w:p w:rsidR="007A21AD" w:rsidRPr="00670997" w:rsidRDefault="007A21AD" w:rsidP="007A21AD">
      <w:pPr>
        <w:jc w:val="both"/>
        <w:rPr>
          <w:rFonts w:ascii="Times New Roman" w:hAnsi="Times New Roman" w:cs="Times New Roman"/>
          <w:b/>
          <w:u w:val="single"/>
        </w:rPr>
      </w:pPr>
      <w:r w:rsidRPr="00670997">
        <w:rPr>
          <w:rFonts w:ascii="Times New Roman" w:hAnsi="Times New Roman" w:cs="Times New Roman"/>
          <w:b/>
          <w:u w:val="single"/>
        </w:rPr>
        <w:t xml:space="preserve">Получение </w:t>
      </w:r>
      <w:r>
        <w:rPr>
          <w:rFonts w:ascii="Times New Roman" w:hAnsi="Times New Roman" w:cs="Times New Roman"/>
          <w:b/>
          <w:u w:val="single"/>
        </w:rPr>
        <w:t xml:space="preserve">СНИЛС </w:t>
      </w:r>
      <w:r w:rsidRPr="00670997">
        <w:rPr>
          <w:rFonts w:ascii="Times New Roman" w:hAnsi="Times New Roman" w:cs="Times New Roman"/>
          <w:b/>
          <w:u w:val="single"/>
        </w:rPr>
        <w:t xml:space="preserve"> детям</w:t>
      </w:r>
    </w:p>
    <w:p w:rsidR="007A21AD" w:rsidRPr="008F114E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Для получения страхового свидетельства со СНИЛС для ребенка до 14 лет мама или папа с собственным паспортом и свидетельством о рождении ребёнка могут обратиться в Пенсионный фонд России или МФЦ  по месту жительства или фактического проживания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 В ПФР нужно заполнить анкету, и не позднее чем через две недели Вы получите для своего ребенка страховое свидетельство со СНИЛС. Дети старше 14 лет могут обратиться самостоятельно со своим паспортом.</w:t>
      </w:r>
    </w:p>
    <w:p w:rsidR="007A21AD" w:rsidRPr="00670997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обращения родителей в клиентскую службу ПФР за СНИЛС государственная услуга оказывается в режиме </w:t>
      </w:r>
      <w:proofErr w:type="spellStart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онлайн</w:t>
      </w:r>
      <w:proofErr w:type="spellEnd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7A21AD" w:rsidRPr="008F114E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  <w:r w:rsidRPr="0067099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случае потери СНИЛС</w:t>
      </w:r>
    </w:p>
    <w:p w:rsidR="007A21AD" w:rsidRPr="008F114E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СНИЛС предоставляется каждому гражданину один раз и навсегда и закрепляется только за ним. А вот саму «зеленую карточку» можно и потерять. Если случилась такая неприятность, восстановить свидетельство просто.</w:t>
      </w:r>
    </w:p>
    <w:p w:rsidR="007A21AD" w:rsidRPr="008F114E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Если вы работаете, обратитесь в отдел кадров с заявлением о выдаче дубликата. Если вы относитесь к категории </w:t>
      </w:r>
      <w:proofErr w:type="spellStart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самозанятого</w:t>
      </w:r>
      <w:proofErr w:type="spellEnd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 населения (индивидуальный предприниматель, адвокат, нотариус и т. д.), обратитесь в Пенсионный фонд России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или МФЦ </w:t>
      </w: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 xml:space="preserve"> по месту своей регистрации в качестве страхователя с заявлением о выдаче дубликата. Неработающие граждане должны подать заявление о восстановлении «зеленой карточки» в Пенсионный фонд России по месту регистрации (в том числе временной) или фактического проживания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или в МФЦ</w:t>
      </w:r>
      <w:bookmarkStart w:id="0" w:name="_GoBack"/>
      <w:bookmarkEnd w:id="0"/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7A21AD" w:rsidRPr="00670997" w:rsidRDefault="007A21AD" w:rsidP="007A21AD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8F114E">
        <w:rPr>
          <w:rFonts w:ascii="Times New Roman" w:eastAsia="Times New Roman" w:hAnsi="Times New Roman" w:cs="Times New Roman"/>
          <w:color w:val="000000"/>
          <w:lang w:eastAsia="ru-RU"/>
        </w:rPr>
        <w:t>В течение месяца со дня обращения гражданина или работодателя на основании данных индивидуального лицевого счета будет выдан дубликат страхового свидетельства.</w:t>
      </w:r>
    </w:p>
    <w:p w:rsidR="007A21AD" w:rsidRPr="00784390" w:rsidRDefault="007A21AD" w:rsidP="007A21AD">
      <w:pPr>
        <w:pStyle w:val="3"/>
        <w:spacing w:before="0" w:line="288" w:lineRule="atLeast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Pr="00670997">
          <w:rPr>
            <w:rStyle w:val="a5"/>
            <w:rFonts w:ascii="Times New Roman" w:hAnsi="Times New Roman" w:cs="Times New Roman"/>
            <w:color w:val="auto"/>
            <w:sz w:val="24"/>
            <w:szCs w:val="24"/>
            <w:bdr w:val="none" w:sz="0" w:space="0" w:color="auto" w:frame="1"/>
          </w:rPr>
          <w:t>СНИЛС при смене фамилии</w:t>
        </w:r>
      </w:hyperlink>
    </w:p>
    <w:p w:rsidR="007A21AD" w:rsidRPr="00670997" w:rsidRDefault="007A21AD" w:rsidP="007A21AD">
      <w:pPr>
        <w:pStyle w:val="a4"/>
        <w:spacing w:before="0" w:beforeAutospacing="0" w:after="240" w:afterAutospacing="0"/>
        <w:jc w:val="both"/>
        <w:textAlignment w:val="baseline"/>
      </w:pPr>
      <w:r w:rsidRPr="00670997">
        <w:rPr>
          <w:color w:val="000000"/>
          <w:sz w:val="22"/>
          <w:szCs w:val="22"/>
        </w:rPr>
        <w:t>Личные данные, указанные на «зеленой карточке», должны соответствовать данным паспорта, поэтому при смене фамилии необходимо поменять страховое свидетельство на новое. Для этого в Пенсионный фонд России по месту регистрации (в том числе временной) или фактического проживания</w:t>
      </w:r>
      <w:r>
        <w:rPr>
          <w:color w:val="000000"/>
          <w:sz w:val="22"/>
          <w:szCs w:val="22"/>
        </w:rPr>
        <w:t xml:space="preserve"> и через МФЦ</w:t>
      </w:r>
      <w:r w:rsidRPr="00670997">
        <w:rPr>
          <w:color w:val="000000"/>
          <w:sz w:val="22"/>
          <w:szCs w:val="22"/>
        </w:rPr>
        <w:t xml:space="preserve"> подается (через работодателя или лично) заявление об обмене страхового свидетельства. Прежнее страховое свидетельство прикладывается к заявлению. Все изменения отражаются на индивидуальном лицевом счете гражданина, и ему выдается страховое свидетельство с тем же СНИЛС, но с измененной фамилией.</w:t>
      </w:r>
    </w:p>
    <w:p w:rsidR="004A3714" w:rsidRDefault="004A3714"/>
    <w:sectPr w:rsidR="004A3714" w:rsidSect="00200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261F4"/>
    <w:multiLevelType w:val="multilevel"/>
    <w:tmpl w:val="534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FE6884"/>
    <w:multiLevelType w:val="multilevel"/>
    <w:tmpl w:val="CEAC3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A3714"/>
    <w:rsid w:val="0022663A"/>
    <w:rsid w:val="00452409"/>
    <w:rsid w:val="004A3714"/>
    <w:rsid w:val="004B3152"/>
    <w:rsid w:val="007A21AD"/>
    <w:rsid w:val="00B15088"/>
    <w:rsid w:val="00B2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1AD"/>
  </w:style>
  <w:style w:type="paragraph" w:styleId="1">
    <w:name w:val="heading 1"/>
    <w:basedOn w:val="a"/>
    <w:link w:val="10"/>
    <w:uiPriority w:val="9"/>
    <w:qFormat/>
    <w:rsid w:val="004A3714"/>
    <w:pPr>
      <w:spacing w:after="408" w:line="734" w:lineRule="atLeast"/>
      <w:outlineLvl w:val="0"/>
    </w:pPr>
    <w:rPr>
      <w:rFonts w:ascii="diaria_promedium" w:eastAsia="Times New Roman" w:hAnsi="diaria_promedium" w:cs="Times New Roman"/>
      <w:kern w:val="36"/>
      <w:sz w:val="57"/>
      <w:szCs w:val="57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A21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714"/>
    <w:rPr>
      <w:rFonts w:ascii="diaria_promedium" w:eastAsia="Times New Roman" w:hAnsi="diaria_promedium" w:cs="Times New Roman"/>
      <w:kern w:val="36"/>
      <w:sz w:val="57"/>
      <w:szCs w:val="57"/>
      <w:lang w:eastAsia="ru-RU"/>
    </w:rPr>
  </w:style>
  <w:style w:type="character" w:styleId="a3">
    <w:name w:val="Strong"/>
    <w:basedOn w:val="a0"/>
    <w:uiPriority w:val="22"/>
    <w:qFormat/>
    <w:rsid w:val="004A3714"/>
    <w:rPr>
      <w:rFonts w:ascii="diaria_promedium" w:hAnsi="diaria_promedium" w:hint="default"/>
      <w:b/>
      <w:bCs/>
      <w:sz w:val="22"/>
      <w:szCs w:val="22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A371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A371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A371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A371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21A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7A2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A21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2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0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54844">
                      <w:marLeft w:val="0"/>
                      <w:marRight w:val="0"/>
                      <w:marTop w:val="0"/>
                      <w:marBottom w:val="67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077972">
                          <w:marLeft w:val="0"/>
                          <w:marRight w:val="8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17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70011775">
                  <w:marLeft w:val="0"/>
                  <w:marRight w:val="0"/>
                  <w:marTop w:val="0"/>
                  <w:marBottom w:val="5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2017-03-13T09:36:00Z</dcterms:created>
  <dcterms:modified xsi:type="dcterms:W3CDTF">2017-03-13T09:36:00Z</dcterms:modified>
</cp:coreProperties>
</file>