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37A" w:rsidRPr="0058637A" w:rsidRDefault="0058637A" w:rsidP="0058637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8637A">
        <w:rPr>
          <w:rFonts w:ascii="Times New Roman" w:eastAsia="Times New Roman" w:hAnsi="Times New Roman" w:cs="Times New Roman"/>
          <w:b/>
          <w:bCs/>
          <w:kern w:val="36"/>
          <w:sz w:val="48"/>
          <w:szCs w:val="48"/>
          <w:lang w:eastAsia="ru-RU"/>
        </w:rPr>
        <w:t>О праве на досрочную пенсию прибывших граждан</w:t>
      </w:r>
    </w:p>
    <w:p w:rsidR="0058637A" w:rsidRPr="0058637A" w:rsidRDefault="0058637A" w:rsidP="0058637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58637A">
        <w:rPr>
          <w:rFonts w:ascii="Times New Roman" w:eastAsia="Times New Roman" w:hAnsi="Times New Roman" w:cs="Times New Roman"/>
          <w:sz w:val="24"/>
          <w:szCs w:val="24"/>
          <w:lang w:eastAsia="ru-RU"/>
        </w:rPr>
        <w:t>При назначении пенсии на территории Российской Федерации гражданам, переселившимся из других государств, применяются международные соглашения в области пенсионного обеспечения.</w:t>
      </w:r>
    </w:p>
    <w:p w:rsidR="0058637A" w:rsidRPr="0058637A" w:rsidRDefault="0058637A" w:rsidP="0058637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58637A">
        <w:rPr>
          <w:rFonts w:ascii="Times New Roman" w:eastAsia="Times New Roman" w:hAnsi="Times New Roman" w:cs="Times New Roman"/>
          <w:sz w:val="24"/>
          <w:szCs w:val="24"/>
          <w:lang w:eastAsia="ru-RU"/>
        </w:rPr>
        <w:t>Указанные международные соглашения содержат положения о том, что если законодательством государства по новому месту жительства не предусмотрено назначение пенсии по данному основанию, то выплата назначенной пенсии продолжается по прежнему месту жительства пенсионера до возникновения права на пенсионное обеспечение по законодательству государства переселения.</w:t>
      </w:r>
    </w:p>
    <w:p w:rsidR="0058637A" w:rsidRPr="0058637A" w:rsidRDefault="0058637A" w:rsidP="0058637A">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58637A">
        <w:rPr>
          <w:rFonts w:ascii="Times New Roman" w:eastAsia="Times New Roman" w:hAnsi="Times New Roman" w:cs="Times New Roman"/>
          <w:sz w:val="24"/>
          <w:szCs w:val="24"/>
          <w:lang w:eastAsia="ru-RU"/>
        </w:rPr>
        <w:t>Таким образом, если право на досрочное назначение страховой пенсии по старости пенсионеру, прибывшему в Россию из государства – участника международного соглашения, не определяется, территориальный орган ПФР выдает гражданину справку об отсутствии права на назначение досрочной пенсии для дальнейшего представления в компетентный орган по прежнему месту жительства с целью продолжения выплаты пенсии до возникновения права на пенсию по законодательству Российской Федерации.</w:t>
      </w:r>
      <w:proofErr w:type="gramEnd"/>
    </w:p>
    <w:p w:rsidR="004078D0" w:rsidRDefault="004078D0"/>
    <w:sectPr w:rsidR="004078D0" w:rsidSect="004078D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8637A"/>
    <w:rsid w:val="004078D0"/>
    <w:rsid w:val="005863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78D0"/>
  </w:style>
  <w:style w:type="paragraph" w:styleId="1">
    <w:name w:val="heading 1"/>
    <w:basedOn w:val="a"/>
    <w:link w:val="10"/>
    <w:uiPriority w:val="9"/>
    <w:qFormat/>
    <w:rsid w:val="005863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58637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637A"/>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58637A"/>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5863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
    <w:name w:val="b-share-form-button"/>
    <w:basedOn w:val="a0"/>
    <w:rsid w:val="0058637A"/>
  </w:style>
</w:styles>
</file>

<file path=word/webSettings.xml><?xml version="1.0" encoding="utf-8"?>
<w:webSettings xmlns:r="http://schemas.openxmlformats.org/officeDocument/2006/relationships" xmlns:w="http://schemas.openxmlformats.org/wordprocessingml/2006/main">
  <w:divs>
    <w:div w:id="263535092">
      <w:bodyDiv w:val="1"/>
      <w:marLeft w:val="0"/>
      <w:marRight w:val="0"/>
      <w:marTop w:val="0"/>
      <w:marBottom w:val="0"/>
      <w:divBdr>
        <w:top w:val="none" w:sz="0" w:space="0" w:color="auto"/>
        <w:left w:val="none" w:sz="0" w:space="0" w:color="auto"/>
        <w:bottom w:val="none" w:sz="0" w:space="0" w:color="auto"/>
        <w:right w:val="none" w:sz="0" w:space="0" w:color="auto"/>
      </w:divBdr>
      <w:divsChild>
        <w:div w:id="1117681861">
          <w:marLeft w:val="0"/>
          <w:marRight w:val="0"/>
          <w:marTop w:val="0"/>
          <w:marBottom w:val="0"/>
          <w:divBdr>
            <w:top w:val="none" w:sz="0" w:space="0" w:color="auto"/>
            <w:left w:val="none" w:sz="0" w:space="0" w:color="auto"/>
            <w:bottom w:val="none" w:sz="0" w:space="0" w:color="auto"/>
            <w:right w:val="none" w:sz="0" w:space="0" w:color="auto"/>
          </w:divBdr>
          <w:divsChild>
            <w:div w:id="526799866">
              <w:marLeft w:val="0"/>
              <w:marRight w:val="0"/>
              <w:marTop w:val="0"/>
              <w:marBottom w:val="0"/>
              <w:divBdr>
                <w:top w:val="none" w:sz="0" w:space="0" w:color="auto"/>
                <w:left w:val="none" w:sz="0" w:space="0" w:color="auto"/>
                <w:bottom w:val="none" w:sz="0" w:space="0" w:color="auto"/>
                <w:right w:val="none" w:sz="0" w:space="0" w:color="auto"/>
              </w:divBdr>
            </w:div>
          </w:divsChild>
        </w:div>
        <w:div w:id="510263740">
          <w:marLeft w:val="0"/>
          <w:marRight w:val="0"/>
          <w:marTop w:val="0"/>
          <w:marBottom w:val="0"/>
          <w:divBdr>
            <w:top w:val="none" w:sz="0" w:space="0" w:color="auto"/>
            <w:left w:val="none" w:sz="0" w:space="0" w:color="auto"/>
            <w:bottom w:val="none" w:sz="0" w:space="0" w:color="auto"/>
            <w:right w:val="none" w:sz="0" w:space="0" w:color="auto"/>
          </w:divBdr>
          <w:divsChild>
            <w:div w:id="42683828">
              <w:marLeft w:val="0"/>
              <w:marRight w:val="0"/>
              <w:marTop w:val="0"/>
              <w:marBottom w:val="0"/>
              <w:divBdr>
                <w:top w:val="none" w:sz="0" w:space="0" w:color="auto"/>
                <w:left w:val="none" w:sz="0" w:space="0" w:color="auto"/>
                <w:bottom w:val="none" w:sz="0" w:space="0" w:color="auto"/>
                <w:right w:val="none" w:sz="0" w:space="0" w:color="auto"/>
              </w:divBdr>
              <w:divsChild>
                <w:div w:id="106930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280948">
          <w:marLeft w:val="0"/>
          <w:marRight w:val="0"/>
          <w:marTop w:val="0"/>
          <w:marBottom w:val="0"/>
          <w:divBdr>
            <w:top w:val="none" w:sz="0" w:space="0" w:color="auto"/>
            <w:left w:val="none" w:sz="0" w:space="0" w:color="auto"/>
            <w:bottom w:val="none" w:sz="0" w:space="0" w:color="auto"/>
            <w:right w:val="none" w:sz="0" w:space="0" w:color="auto"/>
          </w:divBdr>
          <w:divsChild>
            <w:div w:id="1220168854">
              <w:marLeft w:val="0"/>
              <w:marRight w:val="0"/>
              <w:marTop w:val="0"/>
              <w:marBottom w:val="0"/>
              <w:divBdr>
                <w:top w:val="none" w:sz="0" w:space="0" w:color="auto"/>
                <w:left w:val="none" w:sz="0" w:space="0" w:color="auto"/>
                <w:bottom w:val="none" w:sz="0" w:space="0" w:color="auto"/>
                <w:right w:val="none" w:sz="0" w:space="0" w:color="auto"/>
              </w:divBdr>
              <w:divsChild>
                <w:div w:id="14031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158</Words>
  <Characters>902</Characters>
  <Application>Microsoft Office Word</Application>
  <DocSecurity>0</DocSecurity>
  <Lines>7</Lines>
  <Paragraphs>2</Paragraphs>
  <ScaleCrop>false</ScaleCrop>
  <Company/>
  <LinksUpToDate>false</LinksUpToDate>
  <CharactersWithSpaces>1058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2017-03-17T13:22:00Z</dcterms:created>
  <dcterms:modified xsi:type="dcterms:W3CDTF">2017-03-17T13:27:00Z</dcterms:modified>
</cp:coreProperties>
</file>