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DD8" w:rsidRPr="009F7DD8" w:rsidRDefault="009F7DD8" w:rsidP="009F7DD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F7DD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Пенсионный балл</w:t>
      </w:r>
    </w:p>
    <w:p w:rsidR="009F7DD8" w:rsidRPr="009F7DD8" w:rsidRDefault="009F7DD8" w:rsidP="009F7D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9F7DD8">
        <w:rPr>
          <w:rFonts w:ascii="Times New Roman" w:eastAsia="Times New Roman" w:hAnsi="Times New Roman" w:cs="Times New Roman"/>
          <w:sz w:val="24"/>
          <w:szCs w:val="24"/>
          <w:lang w:eastAsia="ru-RU"/>
        </w:rPr>
        <w:t>ля расчета страховой пенсии с 2015 года используется понятие «индивидуальный пенсионный коэффициент» (пенсионный балл), которым оценивается каждый год трудовой деятельности человека. Количество пенсионных баллов зависит от суммы страховых взносов, уплачиваемых работодателем в Пенсионный фонд за каждого работника в период осуществления им трудовой деятельности. И количество баллов, и стаж имеют прямое отношение к факту официального трудоустройства. Если гражданин трудоустроен в соответствии с законодательством и чем выше у него зарплата, тем больше баллов он может заработать.</w:t>
      </w:r>
    </w:p>
    <w:p w:rsidR="009F7DD8" w:rsidRPr="009F7DD8" w:rsidRDefault="009F7DD8" w:rsidP="009F7D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DD8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получить право на страховую пенсию по старости в 2017 году, необходимо иметь не менее 8 лет страхового стажа и 11,4 пенсионных балла. Пенсионное законодательство предусматривает постепенное увеличение минимального количества пенсионных баллов до 30 и минимального страхового стажа до 15 лет - к 2025 году.</w:t>
      </w:r>
    </w:p>
    <w:p w:rsidR="009F7DD8" w:rsidRPr="009F7DD8" w:rsidRDefault="009F7DD8" w:rsidP="009F7D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DD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права на страховую пенсию зависит от года назначения страховой пенсии.</w:t>
      </w:r>
    </w:p>
    <w:p w:rsidR="009F7DD8" w:rsidRPr="009F7DD8" w:rsidRDefault="009F7DD8" w:rsidP="009F7D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DD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83"/>
        <w:gridCol w:w="2694"/>
        <w:gridCol w:w="5368"/>
      </w:tblGrid>
      <w:tr w:rsidR="009F7DD8" w:rsidRPr="009F7DD8" w:rsidTr="009F7D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7DD8" w:rsidRPr="009F7DD8" w:rsidRDefault="009F7DD8" w:rsidP="009F7D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0" w:type="auto"/>
            <w:vAlign w:val="center"/>
            <w:hideMark/>
          </w:tcPr>
          <w:p w:rsidR="009F7DD8" w:rsidRPr="009F7DD8" w:rsidRDefault="009F7DD8" w:rsidP="009F7D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Минимальный страховой стаж</w:t>
            </w:r>
          </w:p>
        </w:tc>
        <w:tc>
          <w:tcPr>
            <w:tcW w:w="0" w:type="auto"/>
            <w:vAlign w:val="center"/>
            <w:hideMark/>
          </w:tcPr>
          <w:p w:rsidR="009F7DD8" w:rsidRPr="009F7DD8" w:rsidRDefault="009F7DD8" w:rsidP="009F7D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Минимальная сумма индивидуальных пенсионных коэффициентов</w:t>
            </w:r>
          </w:p>
        </w:tc>
      </w:tr>
      <w:tr w:rsidR="009F7DD8" w:rsidRPr="009F7DD8" w:rsidTr="009F7D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7DD8" w:rsidRPr="009F7DD8" w:rsidRDefault="009F7DD8" w:rsidP="009F7D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F7DD8" w:rsidRPr="009F7DD8" w:rsidRDefault="009F7DD8" w:rsidP="009F7D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9F7DD8" w:rsidRPr="009F7DD8" w:rsidRDefault="009F7DD8" w:rsidP="009F7D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6,6</w:t>
            </w:r>
          </w:p>
        </w:tc>
      </w:tr>
      <w:tr w:rsidR="009F7DD8" w:rsidRPr="009F7DD8" w:rsidTr="009F7D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7DD8" w:rsidRPr="009F7DD8" w:rsidRDefault="009F7DD8" w:rsidP="009F7D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F7DD8" w:rsidRPr="009F7DD8" w:rsidRDefault="009F7DD8" w:rsidP="009F7D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9F7DD8" w:rsidRPr="009F7DD8" w:rsidRDefault="009F7DD8" w:rsidP="009F7D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9F7DD8" w:rsidRPr="009F7DD8" w:rsidTr="009F7D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7DD8" w:rsidRPr="009F7DD8" w:rsidRDefault="009F7DD8" w:rsidP="009F7D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F7DD8" w:rsidRPr="009F7DD8" w:rsidRDefault="009F7DD8" w:rsidP="009F7D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9F7DD8" w:rsidRPr="009F7DD8" w:rsidRDefault="009F7DD8" w:rsidP="009F7D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11,4</w:t>
            </w:r>
          </w:p>
        </w:tc>
      </w:tr>
      <w:tr w:rsidR="009F7DD8" w:rsidRPr="009F7DD8" w:rsidTr="009F7D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7DD8" w:rsidRPr="009F7DD8" w:rsidRDefault="009F7DD8" w:rsidP="009F7D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9F7DD8" w:rsidRPr="009F7DD8" w:rsidRDefault="009F7DD8" w:rsidP="009F7D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9F7DD8" w:rsidRPr="009F7DD8" w:rsidRDefault="009F7DD8" w:rsidP="009F7D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13,8</w:t>
            </w:r>
          </w:p>
        </w:tc>
      </w:tr>
      <w:tr w:rsidR="009F7DD8" w:rsidRPr="009F7DD8" w:rsidTr="009F7D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7DD8" w:rsidRPr="009F7DD8" w:rsidRDefault="009F7DD8" w:rsidP="009F7D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9F7DD8" w:rsidRPr="009F7DD8" w:rsidRDefault="009F7DD8" w:rsidP="009F7D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9F7DD8" w:rsidRPr="009F7DD8" w:rsidRDefault="009F7DD8" w:rsidP="009F7D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16,2</w:t>
            </w:r>
          </w:p>
        </w:tc>
      </w:tr>
      <w:tr w:rsidR="009F7DD8" w:rsidRPr="009F7DD8" w:rsidTr="009F7D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7DD8" w:rsidRPr="009F7DD8" w:rsidRDefault="009F7DD8" w:rsidP="009F7D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9F7DD8" w:rsidRPr="009F7DD8" w:rsidRDefault="009F7DD8" w:rsidP="009F7D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9F7DD8" w:rsidRPr="009F7DD8" w:rsidRDefault="009F7DD8" w:rsidP="009F7D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18,6</w:t>
            </w:r>
          </w:p>
        </w:tc>
      </w:tr>
      <w:tr w:rsidR="009F7DD8" w:rsidRPr="009F7DD8" w:rsidTr="009F7D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7DD8" w:rsidRPr="009F7DD8" w:rsidRDefault="009F7DD8" w:rsidP="009F7D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9F7DD8" w:rsidRPr="009F7DD8" w:rsidRDefault="009F7DD8" w:rsidP="009F7D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9F7DD8" w:rsidRPr="009F7DD8" w:rsidRDefault="009F7DD8" w:rsidP="009F7D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</w:tr>
      <w:tr w:rsidR="009F7DD8" w:rsidRPr="009F7DD8" w:rsidTr="009F7D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7DD8" w:rsidRPr="009F7DD8" w:rsidRDefault="009F7DD8" w:rsidP="009F7D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9F7DD8" w:rsidRPr="009F7DD8" w:rsidRDefault="009F7DD8" w:rsidP="009F7D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9F7DD8" w:rsidRPr="009F7DD8" w:rsidRDefault="009F7DD8" w:rsidP="009F7D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23,4</w:t>
            </w:r>
          </w:p>
        </w:tc>
      </w:tr>
      <w:tr w:rsidR="009F7DD8" w:rsidRPr="009F7DD8" w:rsidTr="009F7D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7DD8" w:rsidRPr="009F7DD8" w:rsidRDefault="009F7DD8" w:rsidP="009F7D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9F7DD8" w:rsidRPr="009F7DD8" w:rsidRDefault="009F7DD8" w:rsidP="009F7D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9F7DD8" w:rsidRPr="009F7DD8" w:rsidRDefault="009F7DD8" w:rsidP="009F7D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25,8</w:t>
            </w:r>
          </w:p>
        </w:tc>
      </w:tr>
      <w:tr w:rsidR="009F7DD8" w:rsidRPr="009F7DD8" w:rsidTr="009F7D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7DD8" w:rsidRPr="009F7DD8" w:rsidRDefault="009F7DD8" w:rsidP="009F7D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9F7DD8" w:rsidRPr="009F7DD8" w:rsidRDefault="009F7DD8" w:rsidP="009F7D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9F7DD8" w:rsidRPr="009F7DD8" w:rsidRDefault="009F7DD8" w:rsidP="009F7D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28,2</w:t>
            </w:r>
          </w:p>
        </w:tc>
      </w:tr>
      <w:tr w:rsidR="009F7DD8" w:rsidRPr="009F7DD8" w:rsidTr="009F7D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7DD8" w:rsidRPr="009F7DD8" w:rsidRDefault="009F7DD8" w:rsidP="009F7D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и позднее</w:t>
            </w:r>
          </w:p>
        </w:tc>
        <w:tc>
          <w:tcPr>
            <w:tcW w:w="0" w:type="auto"/>
            <w:vAlign w:val="center"/>
            <w:hideMark/>
          </w:tcPr>
          <w:p w:rsidR="009F7DD8" w:rsidRPr="009F7DD8" w:rsidRDefault="009F7DD8" w:rsidP="009F7D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9F7DD8" w:rsidRPr="009F7DD8" w:rsidRDefault="009F7DD8" w:rsidP="009F7D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</w:tbl>
    <w:p w:rsidR="009F7DD8" w:rsidRPr="009F7DD8" w:rsidRDefault="009F7DD8" w:rsidP="009F7D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DD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пенсионные права, заработанные до 2015 года, не пропадают, – они автоматически переводятся в баллы и учитываются при назначении пенсии.</w:t>
      </w:r>
    </w:p>
    <w:p w:rsidR="009F7DD8" w:rsidRPr="009F7DD8" w:rsidRDefault="009F7DD8" w:rsidP="009F7D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D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выходе на пенсию баллы за каждый год будут </w:t>
      </w:r>
      <w:proofErr w:type="gramStart"/>
      <w:r w:rsidRPr="009F7DD8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суммироваться</w:t>
      </w:r>
      <w:proofErr w:type="gramEnd"/>
      <w:r w:rsidRPr="009F7D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умножаться на стоимость одного балла. Стоимость балла ежегодно устанавливается Правительством РФ. К этой сумме будет добавляться фиксированная выплата, а также накопительная пенсия (при условии ее формирования).</w:t>
      </w:r>
    </w:p>
    <w:p w:rsidR="009F7DD8" w:rsidRPr="009F7DD8" w:rsidRDefault="009F7DD8" w:rsidP="009F7D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D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формировании пенсионного капитала участвуют и социально значимые периоды, в течение которых человек вынужденно не работает: отпуск по уходу за ребенком, служба в армии, уход за гражданином, достигшим 80 лет, инвалидом 1 группы, ребенком-инвалидом, периоды проживания супругов военнослужащих и другие. Данные </w:t>
      </w:r>
      <w:proofErr w:type="spellStart"/>
      <w:r w:rsidRPr="009F7DD8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нестраховые</w:t>
      </w:r>
      <w:proofErr w:type="spellEnd"/>
      <w:r w:rsidRPr="009F7D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периоды засчитываются в страховой стаж в том случае, если им </w:t>
      </w:r>
      <w:r w:rsidRPr="009F7DD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предшествовали или за ними следовали периоды трудовой деятельности. За них начисляются баллы, которые в дальнейшем суммируются с баллами за осуществление трудовой деятельности и умножаются на стоимость пенсионного балла в год назначения пенсии гражданину.</w:t>
      </w:r>
    </w:p>
    <w:p w:rsidR="009F7DD8" w:rsidRPr="009F7DD8" w:rsidRDefault="009F7DD8" w:rsidP="009F7D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D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Страховая пенсия по старости рассчитывается по формуле: СТРАХОВАЯ ПЕНСИЯ = СУММА ПЕНСИОННЫХ БАЛЛОВ </w:t>
      </w:r>
      <w:proofErr w:type="spellStart"/>
      <w:r w:rsidRPr="009F7DD8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proofErr w:type="spellEnd"/>
      <w:r w:rsidRPr="009F7D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СТОИМОСТЬ ПЕНСИОННОГО БАЛЛА в году назначения </w:t>
      </w:r>
      <w:proofErr w:type="gramStart"/>
      <w:r w:rsidRPr="009F7DD8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пенсии</w:t>
      </w:r>
      <w:proofErr w:type="gramEnd"/>
      <w:r w:rsidRPr="009F7D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ФИКСИРОВАННАЯ ВЫПЛАТА. Стоимость пенсионного балла в 2017 году = 78,58 руб. Фиксированная выплата на 1 февраля 2017 года = 4805,11 руб. (ежегодно индексируется государством).</w:t>
      </w:r>
    </w:p>
    <w:p w:rsidR="009F7DD8" w:rsidRPr="009F7DD8" w:rsidRDefault="009F7DD8" w:rsidP="009F7D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DD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желающих увеличить размер пенсии предусмотрены премиальные баллы. Они будут начисляться за каждый отложенный год выхода на пенсию после достижения пенсионного возраста.</w:t>
      </w:r>
    </w:p>
    <w:p w:rsidR="009F7DD8" w:rsidRPr="009F7DD8" w:rsidRDefault="009F7DD8" w:rsidP="009F7D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DD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F7DD8" w:rsidRPr="009F7DD8" w:rsidRDefault="009F7DD8" w:rsidP="009F7D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DD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F7DD8" w:rsidRPr="009F7DD8" w:rsidRDefault="009F7DD8" w:rsidP="009F7D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DD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9F7DD8" w:rsidRPr="009F7DD8" w:rsidSect="000A66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7DD8"/>
    <w:rsid w:val="000A6635"/>
    <w:rsid w:val="009F7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635"/>
  </w:style>
  <w:style w:type="paragraph" w:styleId="1">
    <w:name w:val="heading 1"/>
    <w:basedOn w:val="a"/>
    <w:link w:val="10"/>
    <w:uiPriority w:val="9"/>
    <w:qFormat/>
    <w:rsid w:val="009F7D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F7D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7DD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F7DD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9F7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9F7DD8"/>
  </w:style>
  <w:style w:type="character" w:styleId="a4">
    <w:name w:val="Hyperlink"/>
    <w:basedOn w:val="a0"/>
    <w:uiPriority w:val="99"/>
    <w:semiHidden/>
    <w:unhideWhenUsed/>
    <w:rsid w:val="009F7DD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0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1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28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84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6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5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527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0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94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702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31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968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84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246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791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9409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0008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7327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368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2394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842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321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234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439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7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417</Words>
  <Characters>2383</Characters>
  <Application>Microsoft Office Word</Application>
  <DocSecurity>0</DocSecurity>
  <Lines>19</Lines>
  <Paragraphs>5</Paragraphs>
  <ScaleCrop>false</ScaleCrop>
  <Company/>
  <LinksUpToDate>false</LinksUpToDate>
  <CharactersWithSpaces>2795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2017-05-30T09:32:00Z</dcterms:created>
  <dcterms:modified xsi:type="dcterms:W3CDTF">2017-05-30T09:35:00Z</dcterms:modified>
</cp:coreProperties>
</file>