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714" w:rsidRPr="00C87714" w:rsidRDefault="00C87714" w:rsidP="00C8771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Э</w:t>
      </w:r>
      <w:r w:rsidRPr="00C8771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лектронные сервисы ПФР в твоем телефоне!</w:t>
      </w:r>
    </w:p>
    <w:p w:rsidR="00C87714" w:rsidRPr="00C87714" w:rsidRDefault="00C87714" w:rsidP="00C877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</w:t>
      </w:r>
      <w:r w:rsidRPr="00C87714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C87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 гражданам, что ряд услуг Пенсионного фонда России можно получать и через мобильное приложение ПФР - Электронные сервисы.</w:t>
      </w:r>
    </w:p>
    <w:p w:rsidR="00C87714" w:rsidRPr="00C87714" w:rsidRDefault="00C87714" w:rsidP="00C87714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Напомним, бесплатное приложение ПФР, доступное для платформ </w:t>
      </w:r>
      <w:proofErr w:type="spellStart"/>
      <w:r w:rsidRPr="00C87714">
        <w:rPr>
          <w:rFonts w:ascii="Times New Roman" w:eastAsia="Times New Roman" w:hAnsi="Times New Roman" w:cs="Times New Roman"/>
          <w:sz w:val="24"/>
          <w:szCs w:val="24"/>
          <w:lang w:eastAsia="ru-RU"/>
        </w:rPr>
        <w:t>iOS</w:t>
      </w:r>
      <w:proofErr w:type="spellEnd"/>
      <w:r w:rsidRPr="00C87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C87714">
        <w:rPr>
          <w:rFonts w:ascii="Times New Roman" w:eastAsia="Times New Roman" w:hAnsi="Times New Roman" w:cs="Times New Roman"/>
          <w:sz w:val="24"/>
          <w:szCs w:val="24"/>
          <w:lang w:eastAsia="ru-RU"/>
        </w:rPr>
        <w:t>Android</w:t>
      </w:r>
      <w:proofErr w:type="spellEnd"/>
      <w:r w:rsidRPr="00C87714">
        <w:rPr>
          <w:rFonts w:ascii="Times New Roman" w:eastAsia="Times New Roman" w:hAnsi="Times New Roman" w:cs="Times New Roman"/>
          <w:sz w:val="24"/>
          <w:szCs w:val="24"/>
          <w:lang w:eastAsia="ru-RU"/>
        </w:rPr>
        <w:t>, дает возможность пользователям мобильных устройств воспользоваться ключевыми функциями, которые представлены в Личном кабинете на сайте Пенсионного фонда.</w:t>
      </w:r>
    </w:p>
    <w:p w:rsidR="00C87714" w:rsidRPr="00C87714" w:rsidRDefault="00C87714" w:rsidP="00C87714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входа в приложение необходимо ввести </w:t>
      </w:r>
      <w:proofErr w:type="gramStart"/>
      <w:r w:rsidRPr="00C87714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четырехзначный</w:t>
      </w:r>
      <w:proofErr w:type="gramEnd"/>
      <w:r w:rsidRPr="00C87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87714">
        <w:rPr>
          <w:rFonts w:ascii="Times New Roman" w:eastAsia="Times New Roman" w:hAnsi="Times New Roman" w:cs="Times New Roman"/>
          <w:sz w:val="24"/>
          <w:szCs w:val="24"/>
          <w:lang w:eastAsia="ru-RU"/>
        </w:rPr>
        <w:t>пин-код</w:t>
      </w:r>
      <w:proofErr w:type="spellEnd"/>
      <w:r w:rsidRPr="00C87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пройти авторизацию с помощью подтвержденной учетной записи на портале </w:t>
      </w:r>
      <w:proofErr w:type="spellStart"/>
      <w:r w:rsidRPr="00C8771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C87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Подтвердить упрощенную или стандартную учетную запись можно в офисах Почты России, </w:t>
      </w:r>
      <w:proofErr w:type="spellStart"/>
      <w:r w:rsidRPr="00C8771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Ростелекома</w:t>
      </w:r>
      <w:proofErr w:type="spellEnd"/>
      <w:r w:rsidRPr="00C87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клиентских службах Пенсионного фонда.</w:t>
      </w:r>
    </w:p>
    <w:p w:rsidR="00C87714" w:rsidRPr="00C87714" w:rsidRDefault="00C87714" w:rsidP="00C87714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71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87714" w:rsidRPr="00C87714" w:rsidRDefault="00C87714" w:rsidP="00C87714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В дальнейшем вход осуществляется через этот </w:t>
      </w:r>
      <w:proofErr w:type="spellStart"/>
      <w:r w:rsidRPr="00C87714">
        <w:rPr>
          <w:rFonts w:ascii="Times New Roman" w:eastAsia="Times New Roman" w:hAnsi="Times New Roman" w:cs="Times New Roman"/>
          <w:sz w:val="24"/>
          <w:szCs w:val="24"/>
          <w:lang w:eastAsia="ru-RU"/>
        </w:rPr>
        <w:t>пин-код</w:t>
      </w:r>
      <w:proofErr w:type="spellEnd"/>
      <w:r w:rsidRPr="00C87714">
        <w:rPr>
          <w:rFonts w:ascii="Times New Roman" w:eastAsia="Times New Roman" w:hAnsi="Times New Roman" w:cs="Times New Roman"/>
          <w:sz w:val="24"/>
          <w:szCs w:val="24"/>
          <w:lang w:eastAsia="ru-RU"/>
        </w:rPr>
        <w:t>. Пенсионный фонд первый среди госведомств реализовал механизм авторизации в Единой системе идентификац</w:t>
      </w:r>
      <w:proofErr w:type="gramStart"/>
      <w:r w:rsidRPr="00C87714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C87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тентификации (ЕСИА) с помощью </w:t>
      </w:r>
      <w:proofErr w:type="spellStart"/>
      <w:r w:rsidRPr="00C87714">
        <w:rPr>
          <w:rFonts w:ascii="Times New Roman" w:eastAsia="Times New Roman" w:hAnsi="Times New Roman" w:cs="Times New Roman"/>
          <w:sz w:val="24"/>
          <w:szCs w:val="24"/>
          <w:lang w:eastAsia="ru-RU"/>
        </w:rPr>
        <w:t>пин-кода</w:t>
      </w:r>
      <w:proofErr w:type="spellEnd"/>
      <w:r w:rsidRPr="00C87714">
        <w:rPr>
          <w:rFonts w:ascii="Times New Roman" w:eastAsia="Times New Roman" w:hAnsi="Times New Roman" w:cs="Times New Roman"/>
          <w:sz w:val="24"/>
          <w:szCs w:val="24"/>
          <w:lang w:eastAsia="ru-RU"/>
        </w:rPr>
        <w:t>. С помощью приложения можно получить сведения о состоянии своего счета в ПФР – то есть о накопленных пенсионных баллах и стаже; о назначенной пенсии или социальной выплате, размере материнского капитала; истории своих обращений в ПФР.</w:t>
      </w:r>
    </w:p>
    <w:p w:rsidR="00C87714" w:rsidRPr="00C87714" w:rsidRDefault="00C87714" w:rsidP="00C87714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71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87714" w:rsidRPr="00C87714" w:rsidRDefault="00C87714" w:rsidP="00C87714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В то же время ряд услуг, доступных через приложение, доступен и без авторизации на портале </w:t>
      </w:r>
      <w:proofErr w:type="spellStart"/>
      <w:r w:rsidRPr="00C8771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C87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Так, с использованием службы </w:t>
      </w:r>
      <w:proofErr w:type="spellStart"/>
      <w:r w:rsidRPr="00C87714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геолокации</w:t>
      </w:r>
      <w:proofErr w:type="spellEnd"/>
      <w:r w:rsidRPr="00C87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найдет ближайшую клиентскую службу Пенсионного фонда или МФЦ и предоставит возможность записаться на прием. Помимо этого через приложение можно заказать необходимые справки и документы, а также направить обращение в ПФР, рассчитать размер будущей пенсии с помощью пенсионного калькулятора. </w:t>
      </w:r>
    </w:p>
    <w:p w:rsidR="00C87714" w:rsidRPr="00C87714" w:rsidRDefault="00C87714" w:rsidP="00C8771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71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E5EF5" w:rsidRDefault="00DE5EF5"/>
    <w:sectPr w:rsidR="00DE5EF5" w:rsidSect="00DE5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7714"/>
    <w:rsid w:val="00C87714"/>
    <w:rsid w:val="00DE5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EF5"/>
  </w:style>
  <w:style w:type="paragraph" w:styleId="1">
    <w:name w:val="heading 1"/>
    <w:basedOn w:val="a"/>
    <w:link w:val="10"/>
    <w:uiPriority w:val="9"/>
    <w:qFormat/>
    <w:rsid w:val="00C877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8771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77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8771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877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6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14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1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02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6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2017-06-07T12:53:00Z</dcterms:created>
  <dcterms:modified xsi:type="dcterms:W3CDTF">2017-06-07T12:55:00Z</dcterms:modified>
</cp:coreProperties>
</file>