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370" w:rsidRPr="00702370" w:rsidRDefault="00702370" w:rsidP="007023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023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расширяет возможности мобильного приложения</w:t>
      </w:r>
    </w:p>
    <w:p w:rsidR="00702370" w:rsidRPr="00702370" w:rsidRDefault="00702370" w:rsidP="00702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Пенсионный фонд России продолжает усовершенствовать мобильное приложение, которое позволяет с еще большей легкостью получать информацию о состоянии своего индивидуального лицевого счета в ПФР, проверять перечисленные работодателем страховые взносы, а также записаться на прием и заказать нужные документы.</w:t>
      </w:r>
    </w:p>
    <w:p w:rsidR="00702370" w:rsidRPr="00702370" w:rsidRDefault="00702370" w:rsidP="00702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Напомним, бесплатное приложение ПФР, доступное для платформ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дает возможность пользователям мобильных устройств воспользоваться ключевыми функциями, которые представлены в Личном кабинете на сайте Пенсионного фонда.</w:t>
      </w:r>
    </w:p>
    <w:p w:rsidR="00702370" w:rsidRPr="00702370" w:rsidRDefault="00702370" w:rsidP="00702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входа в приложение необходимо ввести </w:t>
      </w:r>
      <w:proofErr w:type="gram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Подтвердить упрощенную или стандартную учетную запись можно в офисах Почты России,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клиентских службах Пенсионного фонда.</w:t>
      </w:r>
    </w:p>
    <w:p w:rsidR="00702370" w:rsidRPr="00702370" w:rsidRDefault="00702370" w:rsidP="00702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 дальнейшем вход осуществляется через этот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Пенсионный фонд первый среди госведомств реализовал механизм авторизации в Единой системе идентификац</w:t>
      </w:r>
      <w:proofErr w:type="gram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с помощью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пин-кода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2370" w:rsidRPr="00702370" w:rsidRDefault="00702370" w:rsidP="00702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 помощью приложения можно получить сведения о состоянии своего счета в ПФР – то есть о накопленных пенсионных баллах и стаже; о назначенной пенсии или социальной выплате, размере материнского капитала; истории своих обращений в ПФР, заказать документы, перенести или отменить запись на прием и заказа документов, а также рас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proofErr w:type="gram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размер будущей пенсии на пенсионном калькуляторе.</w:t>
      </w:r>
    </w:p>
    <w:p w:rsidR="00702370" w:rsidRPr="00702370" w:rsidRDefault="00702370" w:rsidP="00702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 то же время ряд услуг, доступных через приложение, доступен и без авторизации на портале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с использованием службы </w:t>
      </w:r>
      <w:proofErr w:type="spellStart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p w:rsidR="00FC4F22" w:rsidRDefault="00702370" w:rsidP="00702370">
      <w:pPr>
        <w:spacing w:before="100" w:beforeAutospacing="1" w:after="0" w:line="240" w:lineRule="auto"/>
      </w:pPr>
      <w:r w:rsidRPr="0070237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FC4F22" w:rsidSect="00FC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370"/>
    <w:rsid w:val="00702370"/>
    <w:rsid w:val="00FC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22"/>
  </w:style>
  <w:style w:type="paragraph" w:styleId="1">
    <w:name w:val="heading 1"/>
    <w:basedOn w:val="a"/>
    <w:link w:val="10"/>
    <w:uiPriority w:val="9"/>
    <w:qFormat/>
    <w:rsid w:val="00702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23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23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2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5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2017-06-27T11:55:00Z</dcterms:created>
  <dcterms:modified xsi:type="dcterms:W3CDTF">2017-06-27T11:56:00Z</dcterms:modified>
</cp:coreProperties>
</file>