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661" w:rsidRPr="00240661" w:rsidRDefault="00240661" w:rsidP="002406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</w:t>
      </w:r>
      <w:r w:rsidRPr="002406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одителям детей-инвалидов важно помнить о своих правах</w:t>
      </w:r>
    </w:p>
    <w:p w:rsidR="00240661" w:rsidRPr="00240661" w:rsidRDefault="00240661" w:rsidP="00240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Многодетные матери и граждане, воспитывающие детей-инвалидов, имеют право на ряд социальных и пенсионных льгот федерального уровня. В том числе и досрочное назначение страховой пенсии.</w:t>
      </w:r>
    </w:p>
    <w:p w:rsidR="00240661" w:rsidRPr="00240661" w:rsidRDefault="00240661" w:rsidP="00240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закону*, право на досрочное назначение страховой пенсии по старости ранее достижения общеустановленного пенсионного возраста (60 лет для мужчин и 55 лет для женщин) имеют следующие категории граждан:</w:t>
      </w:r>
    </w:p>
    <w:p w:rsidR="00240661" w:rsidRPr="00240661" w:rsidRDefault="00240661" w:rsidP="00240661">
      <w:pPr>
        <w:spacing w:before="100" w:beforeAutospacing="1" w:after="1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Женщина, родившая и воспитавшая до 8 лет пять</w:t>
      </w:r>
      <w:proofErr w:type="gramEnd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 детей. Такая мама может выйти на пенсию на пять лет раньше – в 50 лет. Однако только при условии, что у нее будет 15 лет страхового стажа.</w:t>
      </w:r>
    </w:p>
    <w:p w:rsidR="00240661" w:rsidRPr="00240661" w:rsidRDefault="00240661" w:rsidP="00240661">
      <w:pPr>
        <w:spacing w:before="100" w:beforeAutospacing="1" w:after="1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родителей ребенка инвалида или инвалида с детства. При этом мама может выйти на пенсию в возрасте 50 лет при наличии страхового стажа не менее 15 лет, а папа – в возрасте 55 лет при наличии страхового стажа не менее 20 лет.</w:t>
      </w:r>
    </w:p>
    <w:p w:rsidR="00240661" w:rsidRPr="00240661" w:rsidRDefault="00240661" w:rsidP="00240661">
      <w:pPr>
        <w:spacing w:before="100" w:beforeAutospacing="1" w:after="1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Опекун инвалида с детства или тот, кто был опекуном, воспитавший его до 8 лет. Необходимы страховой стаж для выхода на пенсию этой категории граждан – 20 лет для мужчины и 15 лет для женщины. Возраст выхода на пенсию может быть уменьшен на 1 год за каждые 1,5 года опеки, но в общей сложности не может быть уменьшен более</w:t>
      </w:r>
      <w:proofErr w:type="gramStart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на 5 лет.</w:t>
      </w:r>
    </w:p>
    <w:p w:rsidR="00240661" w:rsidRPr="00240661" w:rsidRDefault="00240661" w:rsidP="00240661">
      <w:pPr>
        <w:spacing w:before="100" w:beforeAutospacing="1" w:after="1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условий, при котором возникает право на досрочное назначение пенсии, является воспитание ребенка до достижения им возраста 8 лет.</w:t>
      </w:r>
      <w:proofErr w:type="gramEnd"/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документа, подтверждающего этот факт, предъявляются справка из жилищных органов или органов местного самоуправления и другие документы, которые содержат требуемые сведения. В некоторых случаях требуется решение суда для установления данного факта.</w:t>
      </w:r>
    </w:p>
    <w:p w:rsidR="00240661" w:rsidRPr="00240661" w:rsidRDefault="00240661" w:rsidP="00240661">
      <w:pPr>
        <w:spacing w:before="100" w:beforeAutospacing="1" w:after="1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одним необходимым условием для назначения досрочной пенсии указанной категории граждан является наличие необходимого количества пенсионных баллов. Федеральным законом* было установлено, что в 2015 году для назначения пенсии, в том числе и досрочной, требуется 6,6 баллов, и с каждым годом эта цифра будет увеличиваться на 2,4. То есть в 2017 году для назначения пенсии нужно накопить 11,4 балла, а к 2025 году количество баллов, необходимых для назначения пенсии, должно составлять не менее 30.</w:t>
      </w:r>
    </w:p>
    <w:p w:rsidR="00240661" w:rsidRPr="00240661" w:rsidRDefault="00240661" w:rsidP="00240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6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*Пункт 1 части 1 статьи 32 Федерального закона от 28.12.2013 г. №400-ФЗ «О страховых пенсиях»</w:t>
      </w:r>
    </w:p>
    <w:p w:rsidR="00F01C1E" w:rsidRDefault="00F01C1E"/>
    <w:sectPr w:rsidR="00F01C1E" w:rsidSect="00F01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661"/>
    <w:rsid w:val="00240661"/>
    <w:rsid w:val="00F0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C1E"/>
  </w:style>
  <w:style w:type="paragraph" w:styleId="1">
    <w:name w:val="heading 1"/>
    <w:basedOn w:val="a"/>
    <w:link w:val="10"/>
    <w:uiPriority w:val="9"/>
    <w:qFormat/>
    <w:rsid w:val="002406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406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6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40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240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40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40661"/>
    <w:rPr>
      <w:i/>
      <w:iCs/>
    </w:rPr>
  </w:style>
  <w:style w:type="character" w:customStyle="1" w:styleId="b-share-form-button">
    <w:name w:val="b-share-form-button"/>
    <w:basedOn w:val="a0"/>
    <w:rsid w:val="00240661"/>
  </w:style>
  <w:style w:type="character" w:styleId="a5">
    <w:name w:val="Hyperlink"/>
    <w:basedOn w:val="a0"/>
    <w:uiPriority w:val="99"/>
    <w:semiHidden/>
    <w:unhideWhenUsed/>
    <w:rsid w:val="00240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8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9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7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5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9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69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5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29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98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0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54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76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2017-06-29T10:44:00Z</dcterms:created>
  <dcterms:modified xsi:type="dcterms:W3CDTF">2017-06-29T10:47:00Z</dcterms:modified>
</cp:coreProperties>
</file>