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765" w:rsidRDefault="001D2F55">
      <w:pPr>
        <w:rPr>
          <w:rFonts w:ascii="Times New Roman" w:hAnsi="Times New Roman" w:cs="Times New Roman"/>
          <w:b/>
          <w:sz w:val="24"/>
          <w:szCs w:val="24"/>
        </w:rPr>
      </w:pPr>
      <w:r w:rsidRPr="001D2F55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  <w:r w:rsidRPr="001D2F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</w:p>
    <w:p w:rsidR="00404BAE" w:rsidRDefault="00404BAE">
      <w:pPr>
        <w:rPr>
          <w:rFonts w:ascii="Times New Roman" w:hAnsi="Times New Roman" w:cs="Times New Roman"/>
          <w:b/>
          <w:sz w:val="24"/>
          <w:szCs w:val="24"/>
        </w:rPr>
      </w:pPr>
    </w:p>
    <w:p w:rsidR="001D2F55" w:rsidRPr="00404BAE" w:rsidRDefault="001D2F55">
      <w:pPr>
        <w:rPr>
          <w:rFonts w:ascii="Times New Roman" w:hAnsi="Times New Roman" w:cs="Times New Roman"/>
          <w:sz w:val="24"/>
          <w:szCs w:val="24"/>
        </w:rPr>
      </w:pPr>
      <w:r w:rsidRPr="00404BAE">
        <w:rPr>
          <w:rFonts w:ascii="Times New Roman" w:hAnsi="Times New Roman" w:cs="Times New Roman"/>
          <w:sz w:val="24"/>
          <w:szCs w:val="24"/>
        </w:rPr>
        <w:t>Книжный фонд ЦБС</w:t>
      </w:r>
      <w:r w:rsidR="00404BAE" w:rsidRPr="00404BAE">
        <w:rPr>
          <w:rFonts w:ascii="Times New Roman" w:hAnsi="Times New Roman" w:cs="Times New Roman"/>
          <w:sz w:val="24"/>
          <w:szCs w:val="24"/>
        </w:rPr>
        <w:t xml:space="preserve"> составляет 166</w:t>
      </w:r>
      <w:r w:rsidR="00404BAE">
        <w:rPr>
          <w:rFonts w:ascii="Times New Roman" w:hAnsi="Times New Roman" w:cs="Times New Roman"/>
          <w:sz w:val="24"/>
          <w:szCs w:val="24"/>
        </w:rPr>
        <w:t> </w:t>
      </w:r>
      <w:r w:rsidR="00404BAE" w:rsidRPr="00404BAE">
        <w:rPr>
          <w:rFonts w:ascii="Times New Roman" w:hAnsi="Times New Roman" w:cs="Times New Roman"/>
          <w:sz w:val="24"/>
          <w:szCs w:val="24"/>
        </w:rPr>
        <w:t>701</w:t>
      </w:r>
      <w:r w:rsidR="00404BAE">
        <w:rPr>
          <w:rFonts w:ascii="Times New Roman" w:hAnsi="Times New Roman" w:cs="Times New Roman"/>
          <w:sz w:val="24"/>
          <w:szCs w:val="24"/>
        </w:rPr>
        <w:t xml:space="preserve"> тыс.</w:t>
      </w:r>
      <w:r w:rsidR="00404BAE" w:rsidRPr="00404BAE">
        <w:rPr>
          <w:rFonts w:ascii="Times New Roman" w:hAnsi="Times New Roman" w:cs="Times New Roman"/>
          <w:sz w:val="24"/>
          <w:szCs w:val="24"/>
        </w:rPr>
        <w:t xml:space="preserve"> экз.</w:t>
      </w:r>
    </w:p>
    <w:sectPr w:rsidR="001D2F55" w:rsidRPr="00404BAE" w:rsidSect="00282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F55"/>
    <w:rsid w:val="001D2F55"/>
    <w:rsid w:val="00282765"/>
    <w:rsid w:val="00404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2017-07-19T11:38:00Z</dcterms:created>
  <dcterms:modified xsi:type="dcterms:W3CDTF">2017-07-19T11:54:00Z</dcterms:modified>
</cp:coreProperties>
</file>