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75E" w:rsidRDefault="0023275E" w:rsidP="00F77F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b/>
          <w:sz w:val="28"/>
          <w:szCs w:val="28"/>
        </w:rPr>
        <w:t xml:space="preserve"> Межрегиональный фестиваль мордовской национальной культуры</w:t>
      </w:r>
    </w:p>
    <w:p w:rsidR="0023275E" w:rsidRDefault="0023275E" w:rsidP="00F77F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«Эрзянь Лисьмапря».</w:t>
      </w:r>
    </w:p>
    <w:p w:rsidR="0023275E" w:rsidRDefault="0023275E" w:rsidP="0023275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A310C" w:rsidRPr="004A310C" w:rsidRDefault="004A310C" w:rsidP="00F77FC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310C">
        <w:rPr>
          <w:rFonts w:ascii="Times New Roman" w:hAnsi="Times New Roman" w:cs="Times New Roman"/>
          <w:sz w:val="28"/>
          <w:szCs w:val="28"/>
        </w:rPr>
        <w:t>VII Межрегиональный фестиваль м</w:t>
      </w:r>
      <w:r>
        <w:rPr>
          <w:rFonts w:ascii="Times New Roman" w:hAnsi="Times New Roman" w:cs="Times New Roman"/>
          <w:sz w:val="28"/>
          <w:szCs w:val="28"/>
        </w:rPr>
        <w:t>ордовской национальной культуры «Эрзянь Лисьмапря» проходил в Лукоянском районе  Нижегородской области  в окрестностях села Новосёлки на роднике «КельмелисьмалееньЛисьмапря»  22 июля 2017 года.</w:t>
      </w:r>
      <w:r w:rsidR="000804BB">
        <w:rPr>
          <w:rFonts w:ascii="Times New Roman" w:hAnsi="Times New Roman" w:cs="Times New Roman"/>
          <w:sz w:val="28"/>
          <w:szCs w:val="28"/>
        </w:rPr>
        <w:t xml:space="preserve"> Этот фестиваль </w:t>
      </w:r>
      <w:r>
        <w:rPr>
          <w:rFonts w:ascii="Times New Roman" w:hAnsi="Times New Roman" w:cs="Times New Roman"/>
          <w:sz w:val="28"/>
          <w:szCs w:val="28"/>
        </w:rPr>
        <w:t>собирает сотни людей со всей страны , хранящими эрзянскую и мокшанскую культуру. В торжественных мероприятиях принимают участие фольклорные кол</w:t>
      </w:r>
      <w:r w:rsidR="000804BB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ективы, </w:t>
      </w:r>
      <w:r w:rsidR="000804BB">
        <w:rPr>
          <w:rFonts w:ascii="Times New Roman" w:hAnsi="Times New Roman" w:cs="Times New Roman"/>
          <w:sz w:val="28"/>
          <w:szCs w:val="28"/>
        </w:rPr>
        <w:t>мастера-умельцы народных промыслов. Для гостей фестиваля проводятся спортивные состязания в национальном стиле.</w:t>
      </w:r>
    </w:p>
    <w:p w:rsidR="0023275E" w:rsidRDefault="000804BB" w:rsidP="00F77FC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Большеберезниковский муниципальныйрайон Республики Мордовия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представлял </w:t>
      </w:r>
      <w:r w:rsidR="0023275E" w:rsidRPr="006B5BBB">
        <w:rPr>
          <w:rFonts w:ascii="Times New Roman" w:hAnsi="Times New Roman" w:cs="Times New Roman"/>
          <w:sz w:val="28"/>
          <w:szCs w:val="28"/>
        </w:rPr>
        <w:t>фольклорный ансамбль «Парынза»</w:t>
      </w:r>
      <w:r w:rsidR="0023275E">
        <w:rPr>
          <w:rFonts w:ascii="Times New Roman" w:hAnsi="Times New Roman" w:cs="Times New Roman"/>
          <w:sz w:val="28"/>
          <w:szCs w:val="28"/>
        </w:rPr>
        <w:t xml:space="preserve"> (рук.П.И.Тюрькина). В исполнении ансамбля прозвучали </w:t>
      </w:r>
      <w:r w:rsidR="0023275E" w:rsidRPr="006B5BBB">
        <w:rPr>
          <w:rFonts w:ascii="Times New Roman" w:hAnsi="Times New Roman" w:cs="Times New Roman"/>
          <w:sz w:val="28"/>
          <w:szCs w:val="28"/>
        </w:rPr>
        <w:t>две фольклорные песни акапельно</w:t>
      </w:r>
      <w:r w:rsidR="0023275E">
        <w:rPr>
          <w:rFonts w:ascii="Times New Roman" w:hAnsi="Times New Roman" w:cs="Times New Roman"/>
          <w:sz w:val="28"/>
          <w:szCs w:val="28"/>
        </w:rPr>
        <w:t>.Всем участникам вручались дипломы за участие.</w:t>
      </w:r>
    </w:p>
    <w:p w:rsidR="005873BB" w:rsidRDefault="005873BB" w:rsidP="00F77F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собрал много гостей и получился очень колоритным, насыщенным, красочным. И зрители, и гости праздника  получили огромное удовольствие и остались довольны.</w:t>
      </w:r>
    </w:p>
    <w:p w:rsidR="0023275E" w:rsidRDefault="0023275E" w:rsidP="002327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275E" w:rsidRDefault="005873BB" w:rsidP="002327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00900" cy="5399455"/>
            <wp:effectExtent l="0" t="0" r="0" b="0"/>
            <wp:docPr id="3" name="Рисунок 3" descr="D:\фото Эрзярь Лисьмапря 22.07.17г\DSCN0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Эрзярь Лисьмапря 22.07.17г\DSCN025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539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3BB" w:rsidRDefault="005873BB" w:rsidP="002327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873BB" w:rsidRDefault="005873BB" w:rsidP="002327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200900" cy="5399455"/>
            <wp:effectExtent l="0" t="0" r="0" b="0"/>
            <wp:docPr id="4" name="Рисунок 4" descr="D:\фото Эрзярь Лисьмапря 22.07.17г\DSCN0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Эрзярь Лисьмапря 22.07.17г\DSCN02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539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75E" w:rsidRDefault="0023275E" w:rsidP="002327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0663" w:rsidRDefault="00660663" w:rsidP="0023275E">
      <w:pPr>
        <w:pStyle w:val="a3"/>
      </w:pPr>
    </w:p>
    <w:sectPr w:rsidR="00660663" w:rsidSect="004A310C">
      <w:pgSz w:w="11906" w:h="16838"/>
      <w:pgMar w:top="568" w:right="282" w:bottom="568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8359E"/>
    <w:rsid w:val="000804BB"/>
    <w:rsid w:val="0023275E"/>
    <w:rsid w:val="002668A6"/>
    <w:rsid w:val="0028359E"/>
    <w:rsid w:val="004A310C"/>
    <w:rsid w:val="005873BB"/>
    <w:rsid w:val="00660663"/>
    <w:rsid w:val="00F77F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275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32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27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275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32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27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2017-08-04T06:01:00Z</dcterms:created>
  <dcterms:modified xsi:type="dcterms:W3CDTF">2017-08-08T08:54:00Z</dcterms:modified>
</cp:coreProperties>
</file>