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052" w:rsidRPr="00D03052" w:rsidRDefault="00D03052" w:rsidP="00D0305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</w:t>
      </w:r>
      <w:r w:rsidRPr="00D0305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ФР приступает к оказанию </w:t>
      </w:r>
      <w:proofErr w:type="spellStart"/>
      <w:r w:rsidRPr="00D0305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госуслуг</w:t>
      </w:r>
      <w:proofErr w:type="spellEnd"/>
      <w:r w:rsidRPr="00D0305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с использованием Федерального реестра инвалидов</w:t>
      </w:r>
    </w:p>
    <w:p w:rsidR="00D03052" w:rsidRPr="00D03052" w:rsidRDefault="00D03052" w:rsidP="00D030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85975" cy="1564481"/>
            <wp:effectExtent l="0" t="0" r="0" b="0"/>
            <wp:docPr id="1" name="Рисунок 1" descr="http://www.pfrf.ru/files/id/news/big/LOGO_FR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LOGO_FRI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564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3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Пенсионный фонд России запускает </w:t>
      </w:r>
      <w:proofErr w:type="spellStart"/>
      <w:r w:rsidRPr="00D03052">
        <w:rPr>
          <w:rFonts w:ascii="Times New Roman" w:eastAsia="Times New Roman" w:hAnsi="Times New Roman" w:cs="Times New Roman"/>
          <w:sz w:val="24"/>
          <w:szCs w:val="24"/>
          <w:lang w:eastAsia="ru-RU"/>
        </w:rPr>
        <w:t>пилотный</w:t>
      </w:r>
      <w:proofErr w:type="spellEnd"/>
      <w:r w:rsidRPr="00D03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 по оказанию государственных услуг на основе сведений Федерального реестра инвалидов (ФРИ). </w:t>
      </w:r>
      <w:proofErr w:type="gramStart"/>
      <w:r w:rsidRPr="00D0305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Начиная с 21 августа все виды пенсий по инвалидности и ежемесячная денежная выплата</w:t>
      </w:r>
      <w:proofErr w:type="gramEnd"/>
      <w:r w:rsidRPr="00D03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будут назначаться обратившимся в ПФР инвалидам в соответствии с данными, которые к настоящему моменту поступили в реестр из учреждений, ведомств и органов власти, имеющих отношение к предоставлению выплат и услуг инвалидам.</w:t>
      </w:r>
    </w:p>
    <w:p w:rsidR="00D03052" w:rsidRPr="00D03052" w:rsidRDefault="00D03052" w:rsidP="00D0305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03052">
        <w:rPr>
          <w:rFonts w:ascii="Times New Roman" w:eastAsia="Times New Roman" w:hAnsi="Times New Roman" w:cs="Times New Roman"/>
          <w:sz w:val="24"/>
          <w:szCs w:val="24"/>
          <w:lang w:eastAsia="ru-RU"/>
        </w:rPr>
        <w:t>Пилотный</w:t>
      </w:r>
      <w:proofErr w:type="spellEnd"/>
      <w:r w:rsidRPr="00D03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 продлится до конца года на базе отделений ПФР в 12 субъектах: </w:t>
      </w:r>
      <w:proofErr w:type="gramStart"/>
      <w:r w:rsidRPr="00D03052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Белгородской, Вологодской, Иркутской, Пензенской, Самарской и Смоленской областях, Красноярском и Хабаровском краях, Крыму, Татарстане, Чечне и Чувашии.</w:t>
      </w:r>
      <w:proofErr w:type="gramEnd"/>
      <w:r w:rsidRPr="00D03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 территориальных органов ПФР с реестром будет </w:t>
      </w:r>
      <w:proofErr w:type="gramStart"/>
      <w:r w:rsidRPr="00D03052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анализироваться</w:t>
      </w:r>
      <w:proofErr w:type="gramEnd"/>
      <w:r w:rsidRPr="00D03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корректироваться в соответствии с ежемесячным мониторингом реализации проекта, а по его итогам планируется подготовить соответствующие предложения для оптимизации предоставления </w:t>
      </w:r>
      <w:proofErr w:type="spellStart"/>
      <w:r w:rsidRPr="00D0305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D03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ПФР инвалидам. Полученный в рамках </w:t>
      </w:r>
      <w:proofErr w:type="spellStart"/>
      <w:r w:rsidRPr="00D03052">
        <w:rPr>
          <w:rFonts w:ascii="Times New Roman" w:eastAsia="Times New Roman" w:hAnsi="Times New Roman" w:cs="Times New Roman"/>
          <w:sz w:val="24"/>
          <w:szCs w:val="24"/>
          <w:lang w:eastAsia="ru-RU"/>
        </w:rPr>
        <w:t>пилотного</w:t>
      </w:r>
      <w:proofErr w:type="spellEnd"/>
      <w:r w:rsidRPr="00D03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проекта опыт будет распространен во всех отделениях Пенсионного фонда.</w:t>
      </w:r>
    </w:p>
    <w:p w:rsidR="00D03052" w:rsidRPr="00D03052" w:rsidRDefault="00D03052" w:rsidP="00D0305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3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Федеральный реестр инвалидов – это крупнейшая информационная система, которая охватывает наиболее полные сведения о каждом гражданине с инвалидностью в России. ФРИ </w:t>
      </w:r>
      <w:proofErr w:type="gramStart"/>
      <w:r w:rsidRPr="00D0305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запущен</w:t>
      </w:r>
      <w:proofErr w:type="gramEnd"/>
      <w:r w:rsidRPr="00D03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работу с 2017 года. В настоящее время сведения от поставщиков информации поступают в реестр на регулярной основе, их полнота и достоверность проверяются, а ранее размещенные сведения актуализируются. Параллельно к реестру подключаются все пользователи и поставщики информации, в том числе на уровне субъектов РФ.</w:t>
      </w:r>
    </w:p>
    <w:p w:rsidR="00D03052" w:rsidRPr="00D03052" w:rsidRDefault="00D03052" w:rsidP="00D0305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03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инвалидов доступ к ФРИ открыт в личном кабинете на сайте ПФР и в мобильном приложении, через которые можно получить информацию о назначенных инвалиду выплатах и положенных льготах, подать электронные заявления о назначении пенсий и </w:t>
      </w:r>
      <w:proofErr w:type="spellStart"/>
      <w:r w:rsidRPr="00D0305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соцвыплат</w:t>
      </w:r>
      <w:proofErr w:type="spellEnd"/>
      <w:r w:rsidRPr="00D03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оставить отзыв о качестве оказанных </w:t>
      </w:r>
      <w:proofErr w:type="spellStart"/>
      <w:r w:rsidRPr="00D0305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D030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D030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Полномасштабное использование реестра с участием всех поставщиков и потребителей информации планируется начать с 2018 года.</w:t>
      </w:r>
    </w:p>
    <w:sectPr w:rsidR="00D03052" w:rsidRPr="00D03052" w:rsidSect="00D939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3052"/>
    <w:rsid w:val="00D03052"/>
    <w:rsid w:val="00D93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9AA"/>
  </w:style>
  <w:style w:type="paragraph" w:styleId="1">
    <w:name w:val="heading 1"/>
    <w:basedOn w:val="a"/>
    <w:link w:val="10"/>
    <w:uiPriority w:val="9"/>
    <w:qFormat/>
    <w:rsid w:val="00D030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0305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305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0305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030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D03052"/>
  </w:style>
  <w:style w:type="paragraph" w:styleId="a4">
    <w:name w:val="Balloon Text"/>
    <w:basedOn w:val="a"/>
    <w:link w:val="a5"/>
    <w:uiPriority w:val="99"/>
    <w:semiHidden/>
    <w:unhideWhenUsed/>
    <w:rsid w:val="00D030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30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23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20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07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63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37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275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87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54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305</Words>
  <Characters>1745</Characters>
  <Application>Microsoft Office Word</Application>
  <DocSecurity>0</DocSecurity>
  <Lines>14</Lines>
  <Paragraphs>4</Paragraphs>
  <ScaleCrop>false</ScaleCrop>
  <Company/>
  <LinksUpToDate>false</LinksUpToDate>
  <CharactersWithSpaces>2046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2017-08-08T12:01:00Z</dcterms:created>
  <dcterms:modified xsi:type="dcterms:W3CDTF">2017-08-08T12:04:00Z</dcterms:modified>
</cp:coreProperties>
</file>