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jc w:val="both"/>
        <w:textAlignment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bidi="ar-SA"/>
        </w:rPr>
      </w:pPr>
      <w:r w:rsidRPr="00FB6933"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bidi="ar-SA"/>
        </w:rPr>
        <w:t>Визит министра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jc w:val="center"/>
        <w:textAlignment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60"/>
          <w:szCs w:val="60"/>
          <w:lang w:val="ru-RU" w:bidi="ar-SA"/>
        </w:rPr>
      </w:pPr>
      <w:r w:rsidRPr="00FB6933">
        <w:rPr>
          <w:rFonts w:ascii="Times New Roman" w:hAnsi="Times New Roman" w:cs="Times New Roman"/>
          <w:b/>
          <w:bCs/>
          <w:i w:val="0"/>
          <w:iCs w:val="0"/>
          <w:color w:val="000000"/>
          <w:sz w:val="60"/>
          <w:szCs w:val="60"/>
          <w:lang w:val="ru-RU" w:bidi="ar-SA"/>
        </w:rPr>
        <w:t xml:space="preserve">«Больше работать </w:t>
      </w:r>
    </w:p>
    <w:p w:rsidR="006B6E30" w:rsidRDefault="00FB6933" w:rsidP="00FB6933">
      <w:pPr>
        <w:rPr>
          <w:rFonts w:ascii="Times New Roman" w:hAnsi="Times New Roman" w:cs="Times New Roman"/>
          <w:b/>
          <w:bCs/>
          <w:i w:val="0"/>
          <w:iCs w:val="0"/>
          <w:color w:val="000000"/>
          <w:sz w:val="60"/>
          <w:szCs w:val="60"/>
          <w:lang w:val="ru-RU" w:bidi="ar-SA"/>
        </w:rPr>
      </w:pPr>
      <w:r w:rsidRPr="00FB6933">
        <w:rPr>
          <w:rFonts w:ascii="Times New Roman" w:hAnsi="Times New Roman" w:cs="Times New Roman"/>
          <w:b/>
          <w:bCs/>
          <w:i w:val="0"/>
          <w:iCs w:val="0"/>
          <w:color w:val="000000"/>
          <w:sz w:val="60"/>
          <w:szCs w:val="60"/>
          <w:lang w:val="ru-RU" w:bidi="ar-SA"/>
        </w:rPr>
        <w:t>с гербицидами и удобрениями!»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В разгар уборочной страды министр сельского хозяйства и  продовольствия  В.Н. Сидоров посетил сельхозпредприятия Большеберезниковского района. В ООО «Заводское» Владимир Николаевич осмотрел ход жатвы. Четыре комбайна в этот день убирали рожь. Также он проехал по полям, подготовленным к осеннему севу. Испонительный директор А.В. Юркин проинформировал министра о подготовке семян к посевной, о том, что часть посевного материала элитных сортов в ближайшее время будет приобретена в семеноводческих  хозяйствах. В.Н. Сидоров осмотрел на КЗС процесс подготовки зерна к сдаче в ГУП «Развитие села». Министр высказал свои замечания и предложения в адрес руководства хозяйства. Урожайность зерновых в 12,5 центнера с гектара не может не вызвать нареканий.  Министр рекомендовал работать с удобрениями, а также указал на  необходимость внесения гербицидов сплошного действия.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В ООО «Агрофирма «Кировская»  министр в первую очередь осмотрел животноводческий комплекс КРС, систему жизнеобеспечения животных, отметил их хорошее состояние. В.Н. Сидоров обещал помочь с увеличением маточного поголовья скота,  что будет способствовать обеспечению  нового  цеха по переработке молочной продукции собственным сырьём.  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Затем гость отправился на поле озимой пшеницы, осмотрел состояние посевов, отметив их чистоту и хорошее состояние. Руководитель Агрофирмы М.В. Струёнков  пояснил, что 28,5 центнера с гектара в хозяйстве получили благодаря успешной работе с гербицидами сплошного спектра действия, а также внесению удобрений под озимый и яровой сев. На сегодняшний день это самая высокая урожайность в районе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В процессе общения был решён вопрос о приобретении опрыскивателя  для обработки посевов, что поможет избежать многих проблем. Также министр пообещал рассмотреть вопрос о выделении хозяйству КамАЗа. 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В.Н. Сидоров осмотрел также вновь строящийся животноводческий комплекс  на 50 голов Ю.Н. Семёнова в Шугурове. Фермер </w:t>
      </w:r>
      <w:proofErr w:type="gramStart"/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получил от государства грант в 7 миллионов рублей и теперь будет выходить</w:t>
      </w:r>
      <w:proofErr w:type="gramEnd"/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 на новый уровень развития. С введением в строй  современного молочного комплекса он увеличит поголовье и, что очень важно,  продукцию свою он сможет реализовывать уже  на месте, в районе, поставляя её в цех по переработке молочной продукц</w:t>
      </w:r>
      <w:proofErr w:type="gramStart"/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ии  ООО</w:t>
      </w:r>
      <w:proofErr w:type="gramEnd"/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 «Агрофирма «Кировская». Министр пообещал посодействовать в строительстве дороги к ферме, используя «Программу строительства дорог к молочно-товарным фермам», осуществляемую в Мордовии. </w:t>
      </w:r>
      <w:r>
        <w:rPr>
          <w:rFonts w:ascii="Times New Roman" w:hAnsi="Times New Roman" w:cs="Times New Roman"/>
          <w:i w:val="0"/>
          <w:iCs w:val="0"/>
          <w:noProof/>
          <w:color w:val="000000"/>
          <w:w w:val="94"/>
          <w:lang w:val="ru-RU" w:eastAsia="ru-RU" w:bidi="ar-SA"/>
        </w:rPr>
        <w:drawing>
          <wp:inline distT="0" distB="0" distL="0" distR="0">
            <wp:extent cx="5686880" cy="4267200"/>
            <wp:effectExtent l="19050" t="0" r="9070" b="0"/>
            <wp:docPr id="1" name="Рисунок 1" descr="E:\Documents and Settings\123\Рабочий стол\В номер\архив с 17 августа\Изображение 16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123\Рабочий стол\В номер\архив с 17 августа\Изображение 164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88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iCs w:val="0"/>
          <w:noProof/>
          <w:color w:val="000000"/>
          <w:w w:val="94"/>
          <w:lang w:val="ru-RU" w:eastAsia="ru-RU" w:bidi="ar-SA"/>
        </w:rPr>
        <w:lastRenderedPageBreak/>
        <w:drawing>
          <wp:inline distT="0" distB="0" distL="0" distR="0">
            <wp:extent cx="5953453" cy="4467225"/>
            <wp:effectExtent l="19050" t="0" r="9197" b="0"/>
            <wp:docPr id="2" name="Рисунок 2" descr="E:\Documents and Settings\123\Рабочий стол\В номер\архив с 17 августа\Изображение 16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123\Рабочий стол\В номер\архив с 17 августа\Изображение 164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453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iCs w:val="0"/>
          <w:noProof/>
          <w:color w:val="000000"/>
          <w:w w:val="94"/>
          <w:lang w:val="ru-RU" w:eastAsia="ru-RU" w:bidi="ar-SA"/>
        </w:rPr>
        <w:drawing>
          <wp:inline distT="0" distB="0" distL="0" distR="0">
            <wp:extent cx="6016922" cy="4514850"/>
            <wp:effectExtent l="19050" t="0" r="2878" b="0"/>
            <wp:docPr id="3" name="Рисунок 3" descr="E:\Documents and Settings\123\Рабочий стол\В номер\архив с 17 августа\Изображение 16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ocuments and Settings\123\Рабочий стол\В номер\архив с 17 августа\Изображение 164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922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iCs w:val="0"/>
          <w:noProof/>
          <w:color w:val="000000"/>
          <w:w w:val="94"/>
          <w:lang w:val="ru-RU" w:eastAsia="ru-RU" w:bidi="ar-SA"/>
        </w:rPr>
        <w:lastRenderedPageBreak/>
        <w:drawing>
          <wp:inline distT="0" distB="0" distL="0" distR="0">
            <wp:extent cx="4875530" cy="3248025"/>
            <wp:effectExtent l="19050" t="0" r="1270" b="0"/>
            <wp:docPr id="4" name="Рисунок 4" descr="E:\Documents and Settings\123\Рабочий стол\В номер\архив с 17 августа\IMG_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ocuments and Settings\123\Рабочий стол\В номер\архив с 17 августа\IMG_43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53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proofErr w:type="gramStart"/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Затем гость побывал в КФХ по выращиванию уток и  нетелей абердин-ангусской породы для получения мраморного мяса, созданном на базе Агрофирмы.</w:t>
      </w:r>
      <w:proofErr w:type="gramEnd"/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 Его руководитель Оксана Владимировна  Струёнкова показала  результаты своего труда: уже готовы к реализации около 2000 голов уток, и 1300 утят подрастают следом. В ближайшее время здесь будет оборудован убойный цех, и утиное мясо поступит в цех по переработке продукции при    сельскохозяйственном потребительском перерабатывающем кооперативе. 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Министра заинтересовала его продукция, и он одобрительно отозвался о его ассортименте и качестве. Всего в цехе сейчас выпускается 32 наименования полуфабрикатов.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 xml:space="preserve">Министра в поездке по сельхозпредприятиям района сопровождали Глава района И.И. Игонов и начальник Управления  по работе  с отраслями АПК и ЛПХ граждан Ю.А. Бодин. 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ind w:firstLine="113"/>
        <w:jc w:val="both"/>
        <w:textAlignment w:val="center"/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</w:pPr>
      <w:r w:rsidRPr="00FB6933">
        <w:rPr>
          <w:rFonts w:ascii="Times New Roman" w:hAnsi="Times New Roman" w:cs="Times New Roman"/>
          <w:i w:val="0"/>
          <w:iCs w:val="0"/>
          <w:color w:val="000000"/>
          <w:w w:val="94"/>
          <w:lang w:val="ru-RU" w:bidi="ar-SA"/>
        </w:rPr>
        <w:t>Все замечания, рекомендации и предложения руководителя сельскохозяйственной отрасли республики будут изучены и учтены  в последующей работе.</w:t>
      </w:r>
    </w:p>
    <w:p w:rsidR="00FB6933" w:rsidRPr="00FB6933" w:rsidRDefault="00FB6933" w:rsidP="00FB6933">
      <w:pPr>
        <w:suppressAutoHyphens/>
        <w:autoSpaceDE w:val="0"/>
        <w:autoSpaceDN w:val="0"/>
        <w:adjustRightInd w:val="0"/>
        <w:spacing w:after="0" w:line="180" w:lineRule="atLeast"/>
        <w:jc w:val="right"/>
        <w:textAlignment w:val="center"/>
        <w:rPr>
          <w:rFonts w:ascii="Times New Roman" w:hAnsi="Times New Roman" w:cs="Times New Roman"/>
          <w:b/>
          <w:bCs/>
          <w:i w:val="0"/>
          <w:iCs w:val="0"/>
          <w:color w:val="000000"/>
          <w:w w:val="94"/>
          <w:lang w:val="ru-RU" w:bidi="ar-SA"/>
        </w:rPr>
      </w:pPr>
    </w:p>
    <w:p w:rsidR="00FB6933" w:rsidRDefault="00FB6933" w:rsidP="00FB6933">
      <w:r w:rsidRPr="00FB6933">
        <w:rPr>
          <w:rFonts w:ascii="Times New Roman" w:hAnsi="Times New Roman" w:cs="Times New Roman"/>
          <w:b/>
          <w:bCs/>
          <w:i w:val="0"/>
          <w:iCs w:val="0"/>
          <w:color w:val="000000"/>
          <w:w w:val="94"/>
          <w:lang w:val="ru-RU" w:bidi="ar-SA"/>
        </w:rPr>
        <w:t>В. ЛУЗИНА.</w:t>
      </w:r>
    </w:p>
    <w:sectPr w:rsidR="00FB6933" w:rsidSect="008122FC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933"/>
    <w:rsid w:val="00264037"/>
    <w:rsid w:val="00333E46"/>
    <w:rsid w:val="00456991"/>
    <w:rsid w:val="006B6E30"/>
    <w:rsid w:val="00AF0A39"/>
    <w:rsid w:val="00EE5035"/>
    <w:rsid w:val="00FB6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A3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F0A3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0A3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A3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A3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A3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A3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A3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A3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A3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A3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F0A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F0A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A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A3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A3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A3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A3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A3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A3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A3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A3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A3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F0A3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A39"/>
    <w:rPr>
      <w:b/>
      <w:bCs/>
      <w:spacing w:val="0"/>
    </w:rPr>
  </w:style>
  <w:style w:type="character" w:styleId="a9">
    <w:name w:val="Emphasis"/>
    <w:uiPriority w:val="20"/>
    <w:qFormat/>
    <w:rsid w:val="00AF0A3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A3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F0A3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A3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A39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A3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A3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A3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A3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A39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A39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A3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A3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FB6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B6933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вести</dc:creator>
  <cp:keywords/>
  <dc:description/>
  <cp:lastModifiedBy>вести</cp:lastModifiedBy>
  <cp:revision>1</cp:revision>
  <dcterms:created xsi:type="dcterms:W3CDTF">2017-08-18T05:53:00Z</dcterms:created>
  <dcterms:modified xsi:type="dcterms:W3CDTF">2017-08-18T06:05:00Z</dcterms:modified>
</cp:coreProperties>
</file>