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55CD" w:rsidRPr="003B55CD" w:rsidRDefault="003B55CD" w:rsidP="003B55C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3B55C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Министр Максим </w:t>
      </w:r>
      <w:proofErr w:type="spellStart"/>
      <w:r w:rsidRPr="003B55C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Топилин</w:t>
      </w:r>
      <w:proofErr w:type="spellEnd"/>
      <w:r w:rsidRPr="003B55C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: страховые пенсии неработающим пенсионерам будут проиндексированы с 1 января на 3,7 %</w:t>
      </w:r>
    </w:p>
    <w:p w:rsidR="003B55CD" w:rsidRPr="003B55CD" w:rsidRDefault="003B55CD" w:rsidP="003B55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5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Министр труда и социальной зашиты РФ Максим </w:t>
      </w:r>
      <w:proofErr w:type="spellStart"/>
      <w:r w:rsidRPr="003B55CD">
        <w:rPr>
          <w:rFonts w:ascii="Times New Roman" w:eastAsia="Times New Roman" w:hAnsi="Times New Roman" w:cs="Times New Roman"/>
          <w:sz w:val="24"/>
          <w:szCs w:val="24"/>
          <w:lang w:eastAsia="ru-RU"/>
        </w:rPr>
        <w:t>Топилин</w:t>
      </w:r>
      <w:proofErr w:type="spellEnd"/>
      <w:r w:rsidRPr="003B55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заявил по итогам заседания Правительства России. </w:t>
      </w:r>
    </w:p>
    <w:p w:rsidR="003B55CD" w:rsidRPr="003B55CD" w:rsidRDefault="003B55CD" w:rsidP="003B55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5CD">
        <w:rPr>
          <w:rFonts w:ascii="Times New Roman" w:eastAsia="Times New Roman" w:hAnsi="Times New Roman" w:cs="Times New Roman"/>
          <w:sz w:val="24"/>
          <w:szCs w:val="24"/>
          <w:lang w:eastAsia="ru-RU"/>
        </w:rPr>
        <w:t>«Пенсионный фонд должен сейчас подкорректировать вместе с Министерством финансов некоторые технические показатели и привести бюджеты в соответствие друг с другом, о чем мы уже договорились», – сказал глава Минтруда России. «Вместе с бюджетом Пенсионного фонда предусматривается внесение в Государственную думу законопроекта об индексации пенсий, который тоже сегодня одобрен Правительством Российской Федерации», – добавил он. </w:t>
      </w:r>
    </w:p>
    <w:p w:rsidR="003B55CD" w:rsidRPr="003B55CD" w:rsidRDefault="003B55CD" w:rsidP="003B55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5CD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Министр напомнил, что страховые пенсии неработающим пенсионерам ежегодно индексируют с 1 февраля на инфляцию за предыдущий год и до последнего времени инфляция за 2017 год прогнозировалась на уровне 3,7 %. </w:t>
      </w:r>
    </w:p>
    <w:p w:rsidR="003B55CD" w:rsidRPr="003B55CD" w:rsidRDefault="003B55CD" w:rsidP="003B55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55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«В связи с тем, что у нас прогноз поменялся – 3,2 % будет инфляция в этом году, то Правительством было принято решение проиндексировать пенсии на 3,7 % с 1 января следующего года, – заявил Максим </w:t>
      </w:r>
      <w:proofErr w:type="spellStart"/>
      <w:r w:rsidRPr="003B55CD">
        <w:rPr>
          <w:rFonts w:ascii="Times New Roman" w:eastAsia="Times New Roman" w:hAnsi="Times New Roman" w:cs="Times New Roman"/>
          <w:sz w:val="24"/>
          <w:szCs w:val="24"/>
          <w:lang w:eastAsia="ru-RU"/>
        </w:rPr>
        <w:t>Топилин</w:t>
      </w:r>
      <w:proofErr w:type="spellEnd"/>
      <w:r w:rsidRPr="003B55CD">
        <w:rPr>
          <w:rFonts w:ascii="Times New Roman" w:eastAsia="Times New Roman" w:hAnsi="Times New Roman" w:cs="Times New Roman"/>
          <w:sz w:val="24"/>
          <w:szCs w:val="24"/>
          <w:lang w:eastAsia="ru-RU"/>
        </w:rPr>
        <w:t>. – То есть сделать это раньше с тем, чтобы обеспечить рост реальных пенсий в следующем году». </w:t>
      </w:r>
    </w:p>
    <w:p w:rsidR="00F33A01" w:rsidRDefault="003B55CD" w:rsidP="003B55CD">
      <w:pPr>
        <w:spacing w:before="100" w:beforeAutospacing="1" w:after="100" w:afterAutospacing="1" w:line="240" w:lineRule="auto"/>
      </w:pPr>
      <w:r w:rsidRPr="003B55CD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Министр также сообщил, что индексация социальных пенсий планируется на уровне 4,1 % с 1 апреля 2018 года – это прогнозная величина, поскольку индексация социальных пенсий осуществляется с учетом темпов роста прожиточного минимума пенсионера в Российской Федерации за предыдущий год.</w:t>
      </w:r>
    </w:p>
    <w:sectPr w:rsidR="00F33A01" w:rsidSect="00F33A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B55CD"/>
    <w:rsid w:val="003B55CD"/>
    <w:rsid w:val="00F33A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A01"/>
  </w:style>
  <w:style w:type="paragraph" w:styleId="1">
    <w:name w:val="heading 1"/>
    <w:basedOn w:val="a"/>
    <w:link w:val="10"/>
    <w:uiPriority w:val="9"/>
    <w:qFormat/>
    <w:rsid w:val="003B55C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3B55C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B55C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B55C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3B55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B55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55C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75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81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53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25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23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058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213</Words>
  <Characters>1216</Characters>
  <Application>Microsoft Office Word</Application>
  <DocSecurity>0</DocSecurity>
  <Lines>10</Lines>
  <Paragraphs>2</Paragraphs>
  <ScaleCrop>false</ScaleCrop>
  <Company/>
  <LinksUpToDate>false</LinksUpToDate>
  <CharactersWithSpaces>1427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2017-09-19T13:03:00Z</dcterms:created>
  <dcterms:modified xsi:type="dcterms:W3CDTF">2017-09-19T13:07:00Z</dcterms:modified>
</cp:coreProperties>
</file>