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89271D" w:rsidRPr="0089271D" w:rsidTr="0089271D">
        <w:tc>
          <w:tcPr>
            <w:tcW w:w="0" w:type="auto"/>
            <w:hideMark/>
          </w:tcPr>
          <w:p w:rsidR="0089271D" w:rsidRPr="0089271D" w:rsidRDefault="0089271D" w:rsidP="00892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Список вакансий на предприятии на 25.09.2017 </w:t>
            </w:r>
          </w:p>
        </w:tc>
      </w:tr>
    </w:tbl>
    <w:p w:rsidR="0089271D" w:rsidRPr="0089271D" w:rsidRDefault="0089271D" w:rsidP="0089271D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67"/>
        <w:gridCol w:w="705"/>
        <w:gridCol w:w="397"/>
        <w:gridCol w:w="2832"/>
        <w:gridCol w:w="2529"/>
        <w:gridCol w:w="2470"/>
      </w:tblGrid>
      <w:tr w:rsidR="0089271D" w:rsidRPr="0089271D" w:rsidTr="0089271D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92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Зарп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Обращаться по адресу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ИНЖЕНЕР ПО КОНТР.-ИЗМЕРИТ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.П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ФИЛИАЛ "СПИРТЗАВОД </w:t>
            </w: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</w:t>
            </w: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12543.95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НАЧАЛЬНИК ОТДЕЛА (МАТЕРИАЛЬНО-ТЕХНИЧЕСКОГО СНАБЖЕНИЯ)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14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ФИЛИАЛ "СПИРТЗАВОД </w:t>
            </w: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Индекс 431735, р-н </w:t>
            </w: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9029.15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5, проезд АВТОБУС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А"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7833.00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</w:t>
            </w: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50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7807.71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23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ФИЛИАЛ "СПИРТЗАВОД "ВЛ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.М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proofErr w:type="spellEnd"/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1А </w:t>
            </w:r>
          </w:p>
        </w:tc>
      </w:tr>
      <w:tr w:rsidR="0089271D" w:rsidRPr="0089271D" w:rsidTr="0089271D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2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108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9271D" w:rsidRPr="0089271D" w:rsidRDefault="0089271D" w:rsidP="00892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4796A" w:rsidRDefault="0084796A"/>
    <w:sectPr w:rsidR="0084796A" w:rsidSect="0089271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271D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30E3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9271D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6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1201</Words>
  <Characters>6852</Characters>
  <Application>Microsoft Office Word</Application>
  <DocSecurity>0</DocSecurity>
  <Lines>57</Lines>
  <Paragraphs>16</Paragraphs>
  <ScaleCrop>false</ScaleCrop>
  <Company/>
  <LinksUpToDate>false</LinksUpToDate>
  <CharactersWithSpaces>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2017-09-25T09:51:00Z</dcterms:created>
  <dcterms:modified xsi:type="dcterms:W3CDTF">2017-09-25T09:52:00Z</dcterms:modified>
</cp:coreProperties>
</file>