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17A" w:rsidRPr="007E517A" w:rsidRDefault="007E517A" w:rsidP="007E5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E517A">
        <w:rPr>
          <w:rFonts w:ascii="Times New Roman" w:eastAsia="Times New Roman" w:hAnsi="Times New Roman" w:cs="Times New Roman"/>
          <w:b/>
          <w:color w:val="000000"/>
          <w:szCs w:val="20"/>
          <w:shd w:val="clear" w:color="auto" w:fill="FFFFFF"/>
          <w:lang w:eastAsia="ru-RU"/>
        </w:rPr>
        <w:t>Уважаемые друзья, 25 октября 2017 г. впервые в культурно-досуговом центре с. Б. Березники состоится выступление Государственного</w:t>
      </w:r>
      <w:bookmarkStart w:id="0" w:name="_GoBack"/>
      <w:bookmarkEnd w:id="0"/>
      <w:r w:rsidRPr="007E517A">
        <w:rPr>
          <w:rFonts w:ascii="Times New Roman" w:eastAsia="Times New Roman" w:hAnsi="Times New Roman" w:cs="Times New Roman"/>
          <w:b/>
          <w:color w:val="000000"/>
          <w:szCs w:val="20"/>
          <w:shd w:val="clear" w:color="auto" w:fill="FFFFFF"/>
          <w:lang w:eastAsia="ru-RU"/>
        </w:rPr>
        <w:t xml:space="preserve"> русского драматического театра Республики Мордовия. </w:t>
      </w:r>
      <w:r>
        <w:rPr>
          <w:rFonts w:ascii="Times New Roman" w:eastAsia="Times New Roman" w:hAnsi="Times New Roman" w:cs="Times New Roman"/>
          <w:b/>
          <w:color w:val="000000"/>
          <w:szCs w:val="20"/>
          <w:shd w:val="clear" w:color="auto" w:fill="FFFFFF"/>
          <w:lang w:eastAsia="ru-RU"/>
        </w:rPr>
        <w:t>В программе показ двух спектаклей</w:t>
      </w:r>
      <w:r w:rsidRPr="007E517A">
        <w:rPr>
          <w:rFonts w:ascii="Times New Roman" w:eastAsia="Times New Roman" w:hAnsi="Times New Roman" w:cs="Times New Roman"/>
          <w:b/>
          <w:color w:val="000000"/>
          <w:szCs w:val="20"/>
          <w:shd w:val="clear" w:color="auto" w:fill="FFFFFF"/>
          <w:lang w:eastAsia="ru-RU"/>
        </w:rPr>
        <w:t>:</w:t>
      </w:r>
    </w:p>
    <w:p w:rsidR="007E517A" w:rsidRPr="007E517A" w:rsidRDefault="007E517A" w:rsidP="007E5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E517A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 xml:space="preserve">1. "Про кота и про любовь" </w:t>
      </w:r>
      <w:r w:rsidR="00CA17BD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–</w:t>
      </w:r>
      <w:r w:rsidRPr="007E517A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 xml:space="preserve"> сказка</w:t>
      </w:r>
      <w:r w:rsidR="00CA17BD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 xml:space="preserve"> для детей</w:t>
      </w:r>
      <w:r w:rsidRPr="007E517A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. Начало в 15.30 ч. Цена: 100 руб.;</w:t>
      </w:r>
    </w:p>
    <w:p w:rsidR="007E517A" w:rsidRPr="007E517A" w:rsidRDefault="007E517A" w:rsidP="007E5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E517A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2. "Ночь ошибок" - музыкальная комедия. Начало в 17.00 ч. Цена: 150 руб.</w:t>
      </w:r>
    </w:p>
    <w:p w:rsidR="007E517A" w:rsidRDefault="007E517A" w:rsidP="007E5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</w:p>
    <w:p w:rsidR="007E517A" w:rsidRDefault="007E517A" w:rsidP="007E5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E517A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Билеты в КДЦ, тел. 8 834 36 2 31 72.</w:t>
      </w:r>
    </w:p>
    <w:p w:rsidR="007E517A" w:rsidRDefault="007E517A" w:rsidP="007E5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</w:p>
    <w:p w:rsidR="007E517A" w:rsidRPr="007E517A" w:rsidRDefault="007E517A" w:rsidP="007E5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Ждём Вас.</w:t>
      </w:r>
    </w:p>
    <w:p w:rsidR="00676C37" w:rsidRPr="007E517A" w:rsidRDefault="00676C37" w:rsidP="007E517A">
      <w:pPr>
        <w:jc w:val="both"/>
        <w:rPr>
          <w:rFonts w:ascii="Times New Roman" w:hAnsi="Times New Roman" w:cs="Times New Roman"/>
          <w:b/>
          <w:sz w:val="24"/>
        </w:rPr>
      </w:pPr>
    </w:p>
    <w:sectPr w:rsidR="00676C37" w:rsidRPr="007E5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536"/>
    <w:rsid w:val="00676C37"/>
    <w:rsid w:val="007A5CE4"/>
    <w:rsid w:val="007E517A"/>
    <w:rsid w:val="00CA17BD"/>
    <w:rsid w:val="00E1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1BB66-F0D8-4C89-9563-44B0E4EEA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2017-10-16T07:17:00Z</dcterms:created>
  <dcterms:modified xsi:type="dcterms:W3CDTF">2017-10-16T10:28:00Z</dcterms:modified>
</cp:coreProperties>
</file>