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278" w:rsidRDefault="00EE6278" w:rsidP="00EE6278">
      <w:pPr>
        <w:rPr>
          <w:noProof/>
          <w:lang w:val="en-US" w:eastAsia="ru-RU"/>
        </w:rPr>
      </w:pPr>
    </w:p>
    <w:p w:rsidR="005D5756" w:rsidRDefault="00BC1635" w:rsidP="00EE6278">
      <w:pPr>
        <w:rPr>
          <w:noProof/>
          <w:sz w:val="32"/>
          <w:szCs w:val="32"/>
          <w:lang w:eastAsia="ru-RU"/>
        </w:rPr>
      </w:pPr>
      <w:r w:rsidRPr="00BC1635">
        <w:rPr>
          <w:noProof/>
          <w:sz w:val="32"/>
          <w:szCs w:val="32"/>
          <w:lang w:eastAsia="ru-RU"/>
        </w:rPr>
        <w:t>ПЕНСИОННЫЙ ФОНД ИНФОР</w:t>
      </w:r>
      <w:r w:rsidR="005D5756">
        <w:rPr>
          <w:noProof/>
          <w:sz w:val="32"/>
          <w:szCs w:val="32"/>
          <w:lang w:eastAsia="ru-RU"/>
        </w:rPr>
        <w:t>МИРУЕТ:</w:t>
      </w:r>
    </w:p>
    <w:p w:rsidR="00EE6278" w:rsidRDefault="00363FA2" w:rsidP="00EE6278">
      <w:pPr>
        <w:rPr>
          <w:noProof/>
          <w:lang w:eastAsia="ru-RU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559300" cy="2564606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0" cy="2564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5756">
        <w:rPr>
          <w:noProof/>
          <w:lang w:eastAsia="ru-RU"/>
        </w:rPr>
        <w:t xml:space="preserve"> 29 ноября 2017 г.специалисты УПФР в Большеберезниковском муниципальном районе РМ  провели урок пенсионной грамотности  с учащимися Судосевской основной общеобразовательной школы .</w:t>
      </w:r>
    </w:p>
    <w:p w:rsidR="00281E8F" w:rsidRDefault="00281E8F" w:rsidP="00EE6278">
      <w:pPr>
        <w:rPr>
          <w:noProof/>
          <w:lang w:eastAsia="ru-RU"/>
        </w:rPr>
      </w:pPr>
      <w:r>
        <w:rPr>
          <w:noProof/>
          <w:lang w:eastAsia="ru-RU"/>
        </w:rPr>
        <w:t xml:space="preserve">Бистяйкина  Н.И.- начальник отдела назначения,перерасчета,выплаты пенсий и оценки пенсионных прав застрахованных лиц  ознакомила  учащихся  об этапах пенсионного обеспечения в России и будущего пенсионного обеспечения, о создании сайта </w:t>
      </w:r>
      <w:hyperlink r:id="rId5" w:history="1">
        <w:r w:rsidR="00616E7B" w:rsidRPr="00354981">
          <w:rPr>
            <w:rStyle w:val="a3"/>
            <w:noProof/>
            <w:lang w:eastAsia="ru-RU"/>
          </w:rPr>
          <w:t>www.</w:t>
        </w:r>
        <w:r w:rsidR="00616E7B" w:rsidRPr="00354981">
          <w:rPr>
            <w:rStyle w:val="a3"/>
            <w:noProof/>
            <w:lang w:val="en-US" w:eastAsia="ru-RU"/>
          </w:rPr>
          <w:t>school</w:t>
        </w:r>
        <w:r w:rsidR="00616E7B" w:rsidRPr="00354981">
          <w:rPr>
            <w:rStyle w:val="a3"/>
            <w:noProof/>
            <w:lang w:eastAsia="ru-RU"/>
          </w:rPr>
          <w:t>.</w:t>
        </w:r>
        <w:r w:rsidR="00616E7B" w:rsidRPr="00354981">
          <w:rPr>
            <w:rStyle w:val="a3"/>
            <w:noProof/>
            <w:lang w:val="en-US" w:eastAsia="ru-RU"/>
          </w:rPr>
          <w:t>pfrf</w:t>
        </w:r>
        <w:r w:rsidR="00616E7B" w:rsidRPr="00354981">
          <w:rPr>
            <w:rStyle w:val="a3"/>
            <w:noProof/>
            <w:lang w:eastAsia="ru-RU"/>
          </w:rPr>
          <w:t>.</w:t>
        </w:r>
        <w:r w:rsidR="00616E7B" w:rsidRPr="00354981">
          <w:rPr>
            <w:rStyle w:val="a3"/>
            <w:noProof/>
            <w:lang w:val="en-US" w:eastAsia="ru-RU"/>
          </w:rPr>
          <w:t>ru</w:t>
        </w:r>
      </w:hyperlink>
      <w:r w:rsidR="00F67DCE" w:rsidRPr="00F67DCE">
        <w:rPr>
          <w:noProof/>
          <w:lang w:eastAsia="ru-RU"/>
        </w:rPr>
        <w:t>.</w:t>
      </w:r>
      <w:r w:rsidR="00E43408" w:rsidRPr="00E43408">
        <w:rPr>
          <w:noProof/>
          <w:lang w:eastAsia="ru-RU"/>
        </w:rPr>
        <w:t xml:space="preserve"> </w:t>
      </w:r>
      <w:r w:rsidR="00E43408">
        <w:rPr>
          <w:noProof/>
          <w:lang w:eastAsia="ru-RU"/>
        </w:rPr>
        <w:t>На сайте можно узнать как не упустить время заработать достойную пенсию.</w:t>
      </w:r>
      <w:r>
        <w:rPr>
          <w:noProof/>
          <w:lang w:eastAsia="ru-RU"/>
        </w:rPr>
        <w:t xml:space="preserve">  </w:t>
      </w:r>
    </w:p>
    <w:sectPr w:rsidR="00281E8F" w:rsidSect="00EA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064"/>
    <w:rsid w:val="001D1064"/>
    <w:rsid w:val="001D4663"/>
    <w:rsid w:val="0022663A"/>
    <w:rsid w:val="00281E8F"/>
    <w:rsid w:val="002A1952"/>
    <w:rsid w:val="00363FA2"/>
    <w:rsid w:val="004B2DDE"/>
    <w:rsid w:val="005D5756"/>
    <w:rsid w:val="00616E7B"/>
    <w:rsid w:val="0076082F"/>
    <w:rsid w:val="00B15088"/>
    <w:rsid w:val="00BC1635"/>
    <w:rsid w:val="00BD65AF"/>
    <w:rsid w:val="00CB21C0"/>
    <w:rsid w:val="00CE661D"/>
    <w:rsid w:val="00DC3D10"/>
    <w:rsid w:val="00E225F1"/>
    <w:rsid w:val="00E43408"/>
    <w:rsid w:val="00EA6A96"/>
    <w:rsid w:val="00EE6278"/>
    <w:rsid w:val="00F37C05"/>
    <w:rsid w:val="00F67DCE"/>
    <w:rsid w:val="00FA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96"/>
  </w:style>
  <w:style w:type="paragraph" w:styleId="1">
    <w:name w:val="heading 1"/>
    <w:basedOn w:val="a"/>
    <w:link w:val="10"/>
    <w:uiPriority w:val="9"/>
    <w:qFormat/>
    <w:rsid w:val="001D10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10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1D1064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1D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1D1064"/>
    <w:rPr>
      <w:b/>
      <w:bCs/>
      <w:color w:val="4DA6E8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EE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2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30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7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63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0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6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chool.pfrf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3</cp:revision>
  <cp:lastPrinted>2017-03-01T11:52:00Z</cp:lastPrinted>
  <dcterms:created xsi:type="dcterms:W3CDTF">2017-11-30T11:45:00Z</dcterms:created>
  <dcterms:modified xsi:type="dcterms:W3CDTF">2017-11-30T12:29:00Z</dcterms:modified>
</cp:coreProperties>
</file>