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3F" w:rsidRPr="007D01C5" w:rsidRDefault="00395C3F" w:rsidP="00395C3F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395C3F" w:rsidRPr="007D01C5" w:rsidRDefault="00395C3F" w:rsidP="00395C3F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395C3F" w:rsidRPr="007D01C5" w:rsidRDefault="00395C3F" w:rsidP="00395C3F">
      <w:pPr>
        <w:pStyle w:val="1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7D01C5">
        <w:rPr>
          <w:rFonts w:ascii="Times New Roman" w:hAnsi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395C3F" w:rsidRPr="007D01C5" w:rsidRDefault="00395C3F" w:rsidP="00395C3F">
      <w:pPr>
        <w:jc w:val="center"/>
        <w:rPr>
          <w:rFonts w:ascii="Times New Roman" w:hAnsi="Times New Roman"/>
          <w:b/>
        </w:rPr>
      </w:pPr>
    </w:p>
    <w:p w:rsidR="00395C3F" w:rsidRPr="007D01C5" w:rsidRDefault="00395C3F" w:rsidP="00395C3F">
      <w:pPr>
        <w:pStyle w:val="2"/>
        <w:ind w:left="216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Pr="007D01C5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395C3F" w:rsidRDefault="00395C3F" w:rsidP="00395C3F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395C3F" w:rsidRDefault="00395C3F" w:rsidP="00395C3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04.07.2017                                                                                         № </w:t>
      </w:r>
      <w:r w:rsidR="00AF1D79">
        <w:rPr>
          <w:rFonts w:ascii="Times New Roman" w:hAnsi="Times New Roman"/>
          <w:b/>
          <w:sz w:val="28"/>
          <w:szCs w:val="28"/>
        </w:rPr>
        <w:t>324</w:t>
      </w:r>
    </w:p>
    <w:p w:rsidR="00395C3F" w:rsidRDefault="00395C3F" w:rsidP="00395C3F">
      <w:pPr>
        <w:rPr>
          <w:rFonts w:ascii="Times New Roman" w:hAnsi="Times New Roman"/>
          <w:b/>
          <w:sz w:val="28"/>
          <w:szCs w:val="28"/>
        </w:rPr>
      </w:pPr>
    </w:p>
    <w:p w:rsidR="00395C3F" w:rsidRDefault="00395C3F" w:rsidP="00395C3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395C3F" w:rsidRDefault="00395C3F" w:rsidP="00395C3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03.02.2015 года №56</w:t>
      </w:r>
    </w:p>
    <w:p w:rsidR="00395C3F" w:rsidRDefault="00395C3F" w:rsidP="00395C3F">
      <w:pPr>
        <w:rPr>
          <w:rFonts w:ascii="Times New Roman" w:hAnsi="Times New Roman"/>
          <w:b/>
          <w:sz w:val="28"/>
          <w:szCs w:val="28"/>
        </w:rPr>
      </w:pPr>
    </w:p>
    <w:p w:rsidR="00395C3F" w:rsidRDefault="00395C3F" w:rsidP="00395C3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395C3F" w:rsidRDefault="00395C3F" w:rsidP="00395C3F">
      <w:pPr>
        <w:rPr>
          <w:rFonts w:ascii="Times New Roman" w:hAnsi="Times New Roman"/>
          <w:sz w:val="28"/>
          <w:szCs w:val="28"/>
        </w:rPr>
      </w:pPr>
    </w:p>
    <w:p w:rsidR="00395C3F" w:rsidRDefault="00395C3F" w:rsidP="00395C3F">
      <w:pPr>
        <w:jc w:val="center"/>
        <w:rPr>
          <w:rFonts w:ascii="Times New Roman" w:hAnsi="Times New Roman"/>
          <w:b/>
          <w:sz w:val="28"/>
          <w:szCs w:val="28"/>
        </w:rPr>
      </w:pPr>
      <w:r w:rsidRPr="007D01C5">
        <w:rPr>
          <w:rFonts w:ascii="Times New Roman" w:hAnsi="Times New Roman"/>
          <w:b/>
          <w:sz w:val="28"/>
          <w:szCs w:val="28"/>
        </w:rPr>
        <w:t>постановляет:</w:t>
      </w:r>
    </w:p>
    <w:p w:rsidR="00395C3F" w:rsidRDefault="00395C3F" w:rsidP="00395C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5C3F" w:rsidRPr="00395C3F" w:rsidRDefault="00395C3F" w:rsidP="00395C3F">
      <w:pPr>
        <w:pStyle w:val="1"/>
        <w:ind w:firstLine="69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395C3F">
        <w:rPr>
          <w:rFonts w:ascii="Times New Roman" w:hAnsi="Times New Roman"/>
          <w:b w:val="0"/>
          <w:color w:val="auto"/>
          <w:sz w:val="28"/>
          <w:szCs w:val="28"/>
        </w:rPr>
        <w:t xml:space="preserve">1.Внести в приложение №2 постановления администрации от 03.02.2015 года №56 </w:t>
      </w:r>
      <w:hyperlink r:id="rId4" w:history="1">
        <w:r w:rsidRPr="00395C3F">
          <w:rPr>
            <w:rStyle w:val="a3"/>
            <w:rFonts w:ascii="Times New Roman" w:hAnsi="Times New Roman"/>
            <w:color w:val="auto"/>
            <w:sz w:val="28"/>
            <w:szCs w:val="28"/>
          </w:rPr>
          <w:t>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</w:t>
        </w:r>
      </w:hyperlink>
      <w:r w:rsidRPr="00395C3F">
        <w:rPr>
          <w:rFonts w:ascii="Times New Roman" w:hAnsi="Times New Roman"/>
          <w:b w:val="0"/>
          <w:color w:val="auto"/>
          <w:sz w:val="28"/>
          <w:szCs w:val="28"/>
        </w:rPr>
        <w:t>» следующие изменения:</w:t>
      </w:r>
    </w:p>
    <w:p w:rsidR="00395C3F" w:rsidRPr="00395C3F" w:rsidRDefault="00395C3F" w:rsidP="00395C3F">
      <w:pPr>
        <w:rPr>
          <w:rFonts w:ascii="Times New Roman" w:hAnsi="Times New Roman"/>
          <w:sz w:val="28"/>
          <w:szCs w:val="28"/>
        </w:rPr>
      </w:pPr>
      <w:r w:rsidRPr="00395C3F">
        <w:rPr>
          <w:rFonts w:ascii="Times New Roman" w:hAnsi="Times New Roman"/>
          <w:sz w:val="28"/>
          <w:szCs w:val="28"/>
        </w:rPr>
        <w:t xml:space="preserve">1.1. Слова «ИП </w:t>
      </w:r>
      <w:proofErr w:type="spellStart"/>
      <w:r w:rsidRPr="00395C3F">
        <w:rPr>
          <w:rFonts w:ascii="Times New Roman" w:hAnsi="Times New Roman"/>
          <w:sz w:val="28"/>
          <w:szCs w:val="28"/>
        </w:rPr>
        <w:t>Чалдушкин</w:t>
      </w:r>
      <w:proofErr w:type="spellEnd"/>
      <w:r w:rsidRPr="00395C3F">
        <w:rPr>
          <w:rFonts w:ascii="Times New Roman" w:hAnsi="Times New Roman"/>
          <w:sz w:val="28"/>
          <w:szCs w:val="28"/>
        </w:rPr>
        <w:t xml:space="preserve"> Ю.С.» заменить словами «</w:t>
      </w:r>
      <w:r>
        <w:rPr>
          <w:rFonts w:ascii="Times New Roman" w:hAnsi="Times New Roman"/>
          <w:sz w:val="28"/>
          <w:szCs w:val="28"/>
        </w:rPr>
        <w:t xml:space="preserve">ИП </w:t>
      </w:r>
      <w:proofErr w:type="spellStart"/>
      <w:r w:rsidRPr="00395C3F">
        <w:rPr>
          <w:rFonts w:ascii="Times New Roman" w:hAnsi="Times New Roman"/>
          <w:sz w:val="28"/>
          <w:szCs w:val="28"/>
        </w:rPr>
        <w:t>Чалдушкина</w:t>
      </w:r>
      <w:proofErr w:type="spellEnd"/>
      <w:r w:rsidRPr="00395C3F">
        <w:rPr>
          <w:rFonts w:ascii="Times New Roman" w:hAnsi="Times New Roman"/>
          <w:sz w:val="28"/>
          <w:szCs w:val="28"/>
        </w:rPr>
        <w:t xml:space="preserve"> И.Ю.».</w:t>
      </w:r>
    </w:p>
    <w:p w:rsidR="00395C3F" w:rsidRPr="00395C3F" w:rsidRDefault="00395C3F" w:rsidP="00395C3F">
      <w:pPr>
        <w:rPr>
          <w:rFonts w:ascii="Times New Roman" w:hAnsi="Times New Roman"/>
          <w:sz w:val="28"/>
          <w:szCs w:val="28"/>
        </w:rPr>
      </w:pPr>
      <w:r w:rsidRPr="00395C3F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395C3F" w:rsidRPr="00395C3F" w:rsidRDefault="00395C3F" w:rsidP="00395C3F">
      <w:pPr>
        <w:rPr>
          <w:rFonts w:ascii="Times New Roman" w:hAnsi="Times New Roman"/>
          <w:sz w:val="28"/>
          <w:szCs w:val="28"/>
        </w:rPr>
      </w:pPr>
    </w:p>
    <w:p w:rsidR="00395C3F" w:rsidRPr="00395C3F" w:rsidRDefault="00395C3F" w:rsidP="00395C3F">
      <w:pPr>
        <w:rPr>
          <w:rFonts w:ascii="Times New Roman" w:hAnsi="Times New Roman"/>
          <w:sz w:val="28"/>
          <w:szCs w:val="28"/>
        </w:rPr>
      </w:pPr>
    </w:p>
    <w:p w:rsidR="00395C3F" w:rsidRDefault="00395C3F" w:rsidP="00395C3F"/>
    <w:p w:rsidR="00395C3F" w:rsidRDefault="00395C3F" w:rsidP="00395C3F"/>
    <w:p w:rsidR="00395C3F" w:rsidRDefault="00395C3F" w:rsidP="00395C3F"/>
    <w:p w:rsidR="00395C3F" w:rsidRPr="000545EA" w:rsidRDefault="00395C3F" w:rsidP="00395C3F">
      <w:pPr>
        <w:ind w:firstLine="0"/>
        <w:rPr>
          <w:rFonts w:ascii="Times New Roman" w:hAnsi="Times New Roman"/>
          <w:b/>
          <w:sz w:val="28"/>
          <w:szCs w:val="28"/>
        </w:rPr>
      </w:pPr>
      <w:r w:rsidRPr="000545EA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395C3F" w:rsidRPr="000545EA" w:rsidRDefault="00395C3F" w:rsidP="00395C3F">
      <w:pPr>
        <w:ind w:firstLine="0"/>
        <w:rPr>
          <w:rFonts w:ascii="Times New Roman" w:hAnsi="Times New Roman"/>
          <w:b/>
          <w:sz w:val="28"/>
          <w:szCs w:val="28"/>
        </w:rPr>
      </w:pPr>
      <w:r w:rsidRPr="000545EA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545EA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0545EA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395C3F" w:rsidRPr="009A0E01" w:rsidRDefault="00395C3F" w:rsidP="00395C3F">
      <w:pPr>
        <w:rPr>
          <w:rFonts w:ascii="Times New Roman" w:hAnsi="Times New Roman"/>
          <w:sz w:val="28"/>
          <w:szCs w:val="28"/>
        </w:rPr>
      </w:pPr>
    </w:p>
    <w:p w:rsidR="00395C3F" w:rsidRPr="009A0E01" w:rsidRDefault="00395C3F" w:rsidP="00395C3F">
      <w:pPr>
        <w:rPr>
          <w:rFonts w:ascii="Times New Roman" w:hAnsi="Times New Roman"/>
          <w:sz w:val="28"/>
          <w:szCs w:val="28"/>
        </w:rPr>
      </w:pPr>
    </w:p>
    <w:p w:rsidR="00395C3F" w:rsidRDefault="00395C3F" w:rsidP="00395C3F">
      <w:pPr>
        <w:ind w:firstLine="698"/>
        <w:jc w:val="right"/>
        <w:rPr>
          <w:rStyle w:val="a4"/>
          <w:rFonts w:ascii="Times New Roman" w:eastAsiaTheme="majorEastAsia" w:hAnsi="Times New Roman"/>
          <w:bCs/>
          <w:sz w:val="28"/>
          <w:szCs w:val="28"/>
        </w:rPr>
      </w:pPr>
    </w:p>
    <w:p w:rsidR="00395C3F" w:rsidRPr="00395C3F" w:rsidRDefault="00395C3F" w:rsidP="00395C3F"/>
    <w:p w:rsidR="00F127D2" w:rsidRDefault="00F127D2"/>
    <w:sectPr w:rsidR="00F127D2" w:rsidSect="00F12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C3F"/>
    <w:rsid w:val="00395C3F"/>
    <w:rsid w:val="00AF1D79"/>
    <w:rsid w:val="00F12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C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5C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C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5C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5C3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95C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5C3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95C3F"/>
    <w:rPr>
      <w:rFonts w:cs="Times New Roman"/>
      <w:b/>
      <w:bCs/>
      <w:color w:val="106BBE"/>
    </w:rPr>
  </w:style>
  <w:style w:type="character" w:customStyle="1" w:styleId="a4">
    <w:name w:val="Цветовое выделение"/>
    <w:uiPriority w:val="99"/>
    <w:rsid w:val="00395C3F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4029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2017-07-04T08:22:00Z</cp:lastPrinted>
  <dcterms:created xsi:type="dcterms:W3CDTF">2017-07-04T07:33:00Z</dcterms:created>
  <dcterms:modified xsi:type="dcterms:W3CDTF">2017-07-04T08:23:00Z</dcterms:modified>
</cp:coreProperties>
</file>