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 xml:space="preserve">от 30.01.2018 г.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146</w:t>
      </w:r>
    </w:p>
    <w:p w:rsidR="00E04F09" w:rsidRPr="00E04F09" w:rsidRDefault="00E04F09" w:rsidP="00E04F09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Об утверждении внесения изменений в Правила землепользования и застройки и Генеральный план Большеберезниковского сельского поселения Большеберезниковского муниципального района Республики Мордовия </w:t>
      </w:r>
    </w:p>
    <w:p w:rsidR="00E04F09" w:rsidRPr="0030335D" w:rsidRDefault="00E04F09" w:rsidP="002D2FF6">
      <w:pPr>
        <w:pStyle w:val="a3"/>
        <w:shd w:val="clear" w:color="auto" w:fill="FFFFFF"/>
        <w:spacing w:before="180" w:beforeAutospacing="0" w:after="180" w:afterAutospacing="0"/>
        <w:jc w:val="both"/>
        <w:rPr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 w:rsidR="002D2FF6">
        <w:rPr>
          <w:rStyle w:val="a4"/>
          <w:color w:val="0E2F43"/>
          <w:sz w:val="28"/>
          <w:szCs w:val="28"/>
        </w:rPr>
        <w:t xml:space="preserve">    </w:t>
      </w:r>
      <w:r w:rsidRPr="0030335D">
        <w:rPr>
          <w:sz w:val="28"/>
          <w:szCs w:val="28"/>
        </w:rPr>
        <w:t>В целях устойчивого развития территории Большеберезниковского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30335D">
        <w:rPr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30335D">
        <w:rPr>
          <w:sz w:val="28"/>
          <w:szCs w:val="28"/>
        </w:rPr>
        <w:t>,  Уставом</w:t>
      </w:r>
      <w:r w:rsidR="0030335D" w:rsidRPr="0030335D">
        <w:rPr>
          <w:sz w:val="28"/>
          <w:szCs w:val="28"/>
        </w:rPr>
        <w:t xml:space="preserve"> Большеберезниковского муниципального района Республики Мордовия</w:t>
      </w:r>
      <w:r w:rsidRPr="0030335D">
        <w:rPr>
          <w:sz w:val="28"/>
          <w:szCs w:val="28"/>
        </w:rPr>
        <w:t>, учитывая Протоколы</w:t>
      </w:r>
      <w:r w:rsidR="0030335D" w:rsidRPr="0030335D">
        <w:rPr>
          <w:sz w:val="28"/>
          <w:szCs w:val="28"/>
        </w:rPr>
        <w:t xml:space="preserve"> публичных слушаний и Заключения</w:t>
      </w:r>
      <w:r w:rsidRPr="0030335D">
        <w:rPr>
          <w:sz w:val="28"/>
          <w:szCs w:val="28"/>
        </w:rPr>
        <w:t xml:space="preserve"> комиссии</w:t>
      </w:r>
      <w:r w:rsidR="0030335D" w:rsidRPr="0030335D">
        <w:rPr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30335D" w:rsidRPr="002D2FF6" w:rsidRDefault="0030335D" w:rsidP="0030335D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2D2FF6">
        <w:rPr>
          <w:b/>
          <w:spacing w:val="2"/>
          <w:sz w:val="28"/>
          <w:szCs w:val="28"/>
        </w:rPr>
        <w:t>решил:</w:t>
      </w:r>
    </w:p>
    <w:p w:rsidR="002D2FF6" w:rsidRPr="002D2FF6" w:rsidRDefault="00E04F09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</w:t>
      </w:r>
      <w:r w:rsidR="0030335D" w:rsidRPr="002D2FF6">
        <w:rPr>
          <w:rFonts w:ascii="Times New Roman" w:hAnsi="Times New Roman" w:cs="Times New Roman"/>
          <w:sz w:val="28"/>
          <w:szCs w:val="28"/>
        </w:rPr>
        <w:t xml:space="preserve"> Большеберезниковского сельского поселения  Большеберезниковского муниципального района Республики Мордовия</w:t>
      </w:r>
      <w:r w:rsidRPr="002D2FF6">
        <w:rPr>
          <w:rFonts w:ascii="Times New Roman" w:hAnsi="Times New Roman" w:cs="Times New Roman"/>
          <w:sz w:val="28"/>
          <w:szCs w:val="28"/>
        </w:rPr>
        <w:t xml:space="preserve">, утвержденные </w:t>
      </w:r>
      <w:r w:rsidR="0030335D" w:rsidRPr="002D2FF6">
        <w:rPr>
          <w:rFonts w:ascii="Times New Roman" w:hAnsi="Times New Roman" w:cs="Times New Roman"/>
          <w:sz w:val="28"/>
          <w:szCs w:val="28"/>
        </w:rPr>
        <w:t xml:space="preserve">решением Совета депутатов Большеберезниковского сельского поселения </w:t>
      </w:r>
      <w:r w:rsidR="00595F76" w:rsidRPr="002D2FF6">
        <w:rPr>
          <w:rFonts w:ascii="Times New Roman" w:hAnsi="Times New Roman" w:cs="Times New Roman"/>
          <w:sz w:val="28"/>
          <w:szCs w:val="28"/>
        </w:rPr>
        <w:t>от 23.08.2011 года №34</w:t>
      </w:r>
      <w:r w:rsidRPr="002D2FF6">
        <w:rPr>
          <w:rFonts w:ascii="Times New Roman" w:hAnsi="Times New Roman" w:cs="Times New Roman"/>
          <w:sz w:val="28"/>
          <w:szCs w:val="28"/>
        </w:rPr>
        <w:t>, изложив их в новой редакции (Приложение №1).</w:t>
      </w:r>
    </w:p>
    <w:p w:rsidR="003B56D1" w:rsidRPr="002D2FF6" w:rsidRDefault="00E04F09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 xml:space="preserve">2. </w:t>
      </w:r>
      <w:r w:rsidR="003B56D1" w:rsidRPr="002D2FF6">
        <w:rPr>
          <w:rFonts w:ascii="Times New Roman" w:hAnsi="Times New Roman" w:cs="Times New Roman"/>
          <w:sz w:val="28"/>
          <w:szCs w:val="28"/>
        </w:rPr>
        <w:t>Утвердить изменения в Генеральный план Большеберезниковского сельского поселения  Большеберезниковского муниципального района Республики Мордовия, утвержденные решением Совета депутатов Большеберезниковского сельского поселения от 12.05.2011 года №13, изложив их в новой редакции (Приложение №2).</w:t>
      </w:r>
    </w:p>
    <w:p w:rsidR="00E04F09" w:rsidRPr="002D2FF6" w:rsidRDefault="003B56D1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 xml:space="preserve">3. </w:t>
      </w:r>
      <w:r w:rsidR="00E04F09" w:rsidRPr="002D2FF6">
        <w:rPr>
          <w:rFonts w:ascii="Times New Roman" w:hAnsi="Times New Roman" w:cs="Times New Roman"/>
          <w:sz w:val="28"/>
          <w:szCs w:val="28"/>
        </w:rPr>
        <w:t xml:space="preserve">В соответствии с ч.2 ст.57 Градостроительного кодекса Российской Федерации </w:t>
      </w:r>
      <w:r w:rsidRPr="002D2FF6">
        <w:rPr>
          <w:rFonts w:ascii="Times New Roman" w:hAnsi="Times New Roman" w:cs="Times New Roman"/>
          <w:sz w:val="28"/>
          <w:szCs w:val="28"/>
        </w:rPr>
        <w:t xml:space="preserve">отделу строительства, архитектуры и ЖКХ администрации обеспечить </w:t>
      </w:r>
      <w:r w:rsidR="00E04F09" w:rsidRPr="002D2FF6">
        <w:rPr>
          <w:rFonts w:ascii="Times New Roman" w:hAnsi="Times New Roman" w:cs="Times New Roman"/>
          <w:sz w:val="28"/>
          <w:szCs w:val="28"/>
        </w:rPr>
        <w:t>размещ</w:t>
      </w:r>
      <w:r w:rsidRPr="002D2FF6">
        <w:rPr>
          <w:rFonts w:ascii="Times New Roman" w:hAnsi="Times New Roman" w:cs="Times New Roman"/>
          <w:sz w:val="28"/>
          <w:szCs w:val="28"/>
        </w:rPr>
        <w:t>ение измененных Правил землепользования и застройки и Генерального плана</w:t>
      </w:r>
      <w:r w:rsidR="00E04F09" w:rsidRPr="002D2FF6">
        <w:rPr>
          <w:rFonts w:ascii="Times New Roman" w:hAnsi="Times New Roman" w:cs="Times New Roman"/>
          <w:sz w:val="28"/>
          <w:szCs w:val="28"/>
        </w:rPr>
        <w:t xml:space="preserve"> </w:t>
      </w:r>
      <w:r w:rsidRPr="002D2FF6">
        <w:rPr>
          <w:rFonts w:ascii="Times New Roman" w:hAnsi="Times New Roman" w:cs="Times New Roman"/>
          <w:sz w:val="28"/>
          <w:szCs w:val="28"/>
        </w:rPr>
        <w:t xml:space="preserve">Большеберезниковского сельского поселения </w:t>
      </w:r>
      <w:r w:rsidR="00E04F09" w:rsidRPr="002D2FF6">
        <w:rPr>
          <w:rFonts w:ascii="Times New Roman" w:hAnsi="Times New Roman" w:cs="Times New Roman"/>
          <w:sz w:val="28"/>
          <w:szCs w:val="28"/>
        </w:rPr>
        <w:t>в информационной системе обеспечения градостроительной деятельности.</w:t>
      </w:r>
    </w:p>
    <w:p w:rsidR="00E04F09" w:rsidRPr="002D2FF6" w:rsidRDefault="003B56D1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>4</w:t>
      </w:r>
      <w:r w:rsidR="00E04F09" w:rsidRPr="002D2FF6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подписания и п</w:t>
      </w:r>
      <w:r w:rsidRPr="002D2FF6">
        <w:rPr>
          <w:rFonts w:ascii="Times New Roman" w:hAnsi="Times New Roman" w:cs="Times New Roman"/>
          <w:sz w:val="28"/>
          <w:szCs w:val="28"/>
        </w:rPr>
        <w:t>одлежит опубликованию на сайте а</w:t>
      </w:r>
      <w:r w:rsidR="00E04F09" w:rsidRPr="002D2FF6">
        <w:rPr>
          <w:rFonts w:ascii="Times New Roman" w:hAnsi="Times New Roman" w:cs="Times New Roman"/>
          <w:sz w:val="28"/>
          <w:szCs w:val="28"/>
        </w:rPr>
        <w:t>дминистрации</w:t>
      </w:r>
      <w:r w:rsidRPr="002D2FF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E04F09" w:rsidRPr="002D2FF6">
        <w:rPr>
          <w:rFonts w:ascii="Times New Roman" w:hAnsi="Times New Roman" w:cs="Times New Roman"/>
          <w:sz w:val="28"/>
          <w:szCs w:val="28"/>
        </w:rPr>
        <w:t>. </w:t>
      </w:r>
    </w:p>
    <w:p w:rsidR="003B56D1" w:rsidRDefault="003B56D1" w:rsidP="003B56D1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3B56D1" w:rsidRPr="000D4B4B" w:rsidRDefault="003B56D1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3B56D1" w:rsidRPr="000D4B4B" w:rsidRDefault="003B56D1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801133" w:rsidRDefault="003B56D1" w:rsidP="002D2FF6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2D2FF6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Pr="002D2FF6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Pr="002D2FF6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Pr="002D2FF6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Pr="002D2FF6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 xml:space="preserve">от 30.01.2018 г.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147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Гузынского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1217E9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   </w:t>
      </w:r>
      <w:r w:rsidRPr="001217E9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Гузынского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1217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1217E9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1217E9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1217E9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7E9">
        <w:rPr>
          <w:rFonts w:ascii="Times New Roman" w:hAnsi="Times New Roman" w:cs="Times New Roman"/>
          <w:b/>
          <w:spacing w:val="2"/>
          <w:sz w:val="28"/>
          <w:szCs w:val="28"/>
        </w:rPr>
        <w:t>решил:</w:t>
      </w:r>
    </w:p>
    <w:p w:rsidR="007D44B8" w:rsidRPr="001217E9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217E9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Гузынского сельского поселения  Большеберезниковского муниципального района Республики Мордовия, утвержденные решением Совета депутатов Гузынского сельского поселения от 06.03.2012 года №3, изложив их в новой редакции (Приложение №1).</w:t>
      </w:r>
    </w:p>
    <w:p w:rsidR="007D44B8" w:rsidRPr="001217E9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217E9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Гузынского сельского поселения  Большеберезниковского муниципального района Республики Мордовия, утвержденные решением Совета депутатов Гузынского сельского поселения от 06.03.2012 года №3, изложив их в новой редакции (Приложение №2).</w:t>
      </w:r>
    </w:p>
    <w:p w:rsidR="007D44B8" w:rsidRPr="001217E9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217E9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Гузынского сельского поселения в информационной системе обеспечения градостроительной деятельности.</w:t>
      </w:r>
    </w:p>
    <w:p w:rsidR="007D44B8" w:rsidRPr="001217E9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217E9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148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Елизаветинского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Default="007D44B8" w:rsidP="007D44B8">
      <w:pPr>
        <w:pStyle w:val="a3"/>
        <w:shd w:val="clear" w:color="auto" w:fill="FFFFFF"/>
        <w:spacing w:before="180" w:beforeAutospacing="0" w:after="180" w:afterAutospacing="0"/>
        <w:jc w:val="both"/>
        <w:rPr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sz w:val="28"/>
          <w:szCs w:val="28"/>
        </w:rPr>
        <w:t xml:space="preserve">             </w:t>
      </w:r>
      <w:r w:rsidRPr="00E47607">
        <w:rPr>
          <w:sz w:val="28"/>
          <w:szCs w:val="28"/>
        </w:rPr>
        <w:t>В целях устойчивого развития территории Елизаветинского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E47607">
        <w:rPr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E47607">
        <w:rPr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E47607">
        <w:rPr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E47607" w:rsidRDefault="007D44B8" w:rsidP="007D44B8">
      <w:pPr>
        <w:pStyle w:val="a3"/>
        <w:shd w:val="clear" w:color="auto" w:fill="FFFFFF"/>
        <w:spacing w:before="180" w:beforeAutospacing="0" w:after="180" w:afterAutospacing="0"/>
        <w:jc w:val="center"/>
        <w:rPr>
          <w:b/>
          <w:sz w:val="28"/>
          <w:szCs w:val="28"/>
        </w:rPr>
      </w:pPr>
      <w:r w:rsidRPr="00E47607">
        <w:rPr>
          <w:b/>
          <w:spacing w:val="2"/>
          <w:sz w:val="28"/>
          <w:szCs w:val="28"/>
        </w:rPr>
        <w:t>решил:</w:t>
      </w:r>
    </w:p>
    <w:p w:rsidR="007D44B8" w:rsidRPr="00E47607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607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Елизаветинского сельского поселения  Большеберезниковского муниципального района Республики Мордовия, утвержденные решением Совета депутатов Елизаветинского сельского поселения от 12.09.2011 года №23, изложив их в новой редакции (Приложение №1).</w:t>
      </w:r>
    </w:p>
    <w:p w:rsidR="007D44B8" w:rsidRPr="00E47607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607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Елизаветинского сельского поселения  Большеберезниковского муниципального района Республики Мордовия, утвержденные решением Совета депутатов Елизаветинского сельского поселения от 12.09.2011 года №23, изложив их в новой редакции (Приложение №2).</w:t>
      </w:r>
    </w:p>
    <w:p w:rsidR="007D44B8" w:rsidRPr="00E47607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607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Елизаветинского сельского поселения в информационной системе обеспечения градостроительной деятельности.</w:t>
      </w:r>
    </w:p>
    <w:p w:rsidR="007D44B8" w:rsidRPr="00E47607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607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a5"/>
        <w:jc w:val="both"/>
      </w:pPr>
      <w:r w:rsidRPr="00E47607">
        <w:rPr>
          <w:rFonts w:ascii="Times New Roman" w:hAnsi="Times New Roman" w:cs="Times New Roman"/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149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Косогорского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FE7D4A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</w:t>
      </w:r>
      <w:r w:rsidRPr="00FE7D4A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Косогорского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FE7D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FE7D4A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FE7D4A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FE7D4A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D4A">
        <w:rPr>
          <w:rFonts w:ascii="Times New Roman" w:hAnsi="Times New Roman" w:cs="Times New Roman"/>
          <w:b/>
          <w:spacing w:val="2"/>
          <w:sz w:val="28"/>
          <w:szCs w:val="28"/>
        </w:rPr>
        <w:t>решил:</w:t>
      </w:r>
    </w:p>
    <w:p w:rsidR="007D44B8" w:rsidRPr="00FE7D4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E7D4A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Косогорского сельского поселения  Большеберезниковского муниципального района Республики Мордовия, утвержденные решением Совета депутатов Косогорского сельского поселения от 29.04.2011 года №14а , изложив их в новой редакции (Приложение №1).</w:t>
      </w:r>
    </w:p>
    <w:p w:rsidR="007D44B8" w:rsidRPr="00FE7D4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E7D4A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Косогорского сельского поселения  Большеберезниковского муниципального района Республики Мордовия, утвержденные решением Совета депутатов Косогорского сельского поселения от 29.04.2011 года №14а, изложив их в новой редакции (Приложение №2).</w:t>
      </w:r>
    </w:p>
    <w:p w:rsidR="007D44B8" w:rsidRPr="00FE7D4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E7D4A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Косогорского сельского поселения в информационной системе обеспечения градостроительной деятельности.</w:t>
      </w:r>
    </w:p>
    <w:p w:rsidR="007D44B8" w:rsidRPr="00FE7D4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E7D4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30335D" w:rsidRDefault="007D44B8" w:rsidP="007D44B8">
      <w:pPr>
        <w:rPr>
          <w:rFonts w:ascii="Times New Roman" w:hAnsi="Times New Roman" w:cs="Times New Roman"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150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Марьяновского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0A17E6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0A17E6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Марьяновского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A17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A17E6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0A17E6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0A17E6" w:rsidRDefault="007D44B8" w:rsidP="007D44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7E6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0A17E6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7D44B8" w:rsidRPr="000A17E6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A17E6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Марьяновского сельского поселения  Большеберезниковского муниципального района Республики Мордовия, утвержденные решением Совета депутатов Марьяновского сельского поселения от 29.04.2011 года №81, изложив их в новой редакции (Приложение №1).</w:t>
      </w:r>
    </w:p>
    <w:p w:rsidR="007D44B8" w:rsidRPr="000A17E6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A17E6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Марьяновского сельского поселения  Большеберезниковского муниципального района Республики Мордовия, утвержденные решением Совета депутатов Марьяновского сельского поселения от 29.04.2011 года №81, изложив их в новой редакции (Приложение №2).</w:t>
      </w:r>
    </w:p>
    <w:p w:rsidR="007D44B8" w:rsidRPr="000A17E6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A17E6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Марьяновского сельского поселения в информационной системе обеспечения градостроительной деятельности.</w:t>
      </w:r>
    </w:p>
    <w:p w:rsidR="007D44B8" w:rsidRPr="000A17E6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A17E6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30335D" w:rsidRDefault="007D44B8" w:rsidP="007D44B8">
      <w:pPr>
        <w:rPr>
          <w:rFonts w:ascii="Times New Roman" w:hAnsi="Times New Roman" w:cs="Times New Roman"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151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Паракинского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505158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505158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Паракинского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505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505158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505158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505158" w:rsidRDefault="007D44B8" w:rsidP="007D44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05158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505158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7D44B8" w:rsidRPr="00505158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05158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Паракинского сельского поселения  Большеберезниковского муниципального района Республики Мордовия, утвержденные решением Совета депутатов Паракинского сельского поселения от 29.04.2011 года № 8, изложив их в новой редакции (Приложение №1).</w:t>
      </w:r>
    </w:p>
    <w:p w:rsidR="007D44B8" w:rsidRPr="00505158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05158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Паракинского сельского поселения  Большеберезниковского муниципального района Республики Мордовия, утвержденные решением Совета депутатов Паракинского сельского поселения от 29.04.2011 года № 8, изложив их в новой редакции (Приложение №2).</w:t>
      </w:r>
    </w:p>
    <w:p w:rsidR="007D44B8" w:rsidRPr="00505158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05158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Паракинского сельского поселения в информационной системе обеспечения градостроительной деятельности.</w:t>
      </w:r>
    </w:p>
    <w:p w:rsidR="007D44B8" w:rsidRPr="00505158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05158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Pr="0030335D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30335D" w:rsidRDefault="007D44B8" w:rsidP="007D44B8">
      <w:pPr>
        <w:rPr>
          <w:rFonts w:ascii="Times New Roman" w:hAnsi="Times New Roman" w:cs="Times New Roman"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152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Пермисского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C200C2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 w:rsidRPr="00C200C2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Пермисского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C200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C200C2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C200C2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C200C2" w:rsidRDefault="007D44B8" w:rsidP="007D44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00C2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C200C2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7D44B8" w:rsidRPr="00C200C2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200C2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Пермисского сельского поселения  Большеберезниковского муниципального района Республики Мордовия, утвержденные решением Совета депутатов Пермисского сельского поселения от 05.03.2012 года №14, изложив их в новой редакции (Приложение №1).</w:t>
      </w:r>
    </w:p>
    <w:p w:rsidR="007D44B8" w:rsidRPr="00C200C2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200C2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Пермисского сельского поселения  Большеберезниковского муниципального района Республики Мордовия, утвержденные решением Совета депутатов Пермисского сельского поселения от 05.03.2012 года №14, изложив их в новой редакции (Приложение №2).</w:t>
      </w:r>
    </w:p>
    <w:p w:rsidR="007D44B8" w:rsidRPr="00C200C2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200C2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Пермисского сельского поселения в информационной системе обеспечения градостроительной деятельности.</w:t>
      </w:r>
    </w:p>
    <w:p w:rsidR="007D44B8" w:rsidRPr="00C200C2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200C2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153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Починковского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CA096A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A096A">
        <w:rPr>
          <w:rStyle w:val="a4"/>
          <w:rFonts w:ascii="Times New Roman" w:hAnsi="Times New Roman" w:cs="Times New Roman"/>
          <w:color w:val="0E2F43"/>
          <w:sz w:val="28"/>
          <w:szCs w:val="28"/>
        </w:rPr>
        <w:t>  </w:t>
      </w:r>
      <w:r w:rsidRPr="00CA096A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Починковского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CA09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CA096A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CA096A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CA096A" w:rsidRDefault="007D44B8" w:rsidP="007D44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A096A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CA096A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7D44B8" w:rsidRPr="00CA096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A096A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Починковского сельского поселения  Большеберезниковского муниципального района Республики Мордовия, утвержденные решением Совета депутатов Починковского сельского поселения от 29.04.2011 года №12а, изложив их в новой редакции (Приложение №1).</w:t>
      </w:r>
    </w:p>
    <w:p w:rsidR="007D44B8" w:rsidRPr="00CA096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A096A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Починковского сельского поселения  Большеберезниковского муниципального района Республики Мордовия, утвержденные решением Совета депутатов Починковского сельского поселения от 29.04.2011 года №12а, изложив их в новой редакции (Приложение №2).</w:t>
      </w:r>
    </w:p>
    <w:p w:rsidR="007D44B8" w:rsidRPr="00CA096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A096A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Починковского сельского поселения в информационной системе обеспечения градостроительной деятельности.</w:t>
      </w:r>
    </w:p>
    <w:p w:rsidR="007D44B8" w:rsidRPr="00CA096A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A096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Pr="0030335D" w:rsidRDefault="007D44B8" w:rsidP="007D44B8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30335D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4B8" w:rsidRDefault="007D44B8" w:rsidP="007D44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154</w:t>
      </w:r>
    </w:p>
    <w:p w:rsidR="007D44B8" w:rsidRPr="00E04F09" w:rsidRDefault="007D44B8" w:rsidP="007D44B8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Русско-Найманского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7D44B8" w:rsidRPr="009B0ADB" w:rsidRDefault="007D44B8" w:rsidP="007D44B8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 w:rsidRPr="009B0ADB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Русско-Найманского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9B0A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9B0ADB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9B0ADB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7D44B8" w:rsidRPr="009B0ADB" w:rsidRDefault="007D44B8" w:rsidP="007D44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B0ADB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9B0ADB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7D44B8" w:rsidRPr="009B0ADB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B0ADB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Русско-Найманского сельского поселения  Большеберезниковского муниципального района Республики Мордовия, утвержденные решением Совета депутатов Русско-Найманского сельского поселения от 02.03.2012 года №19, изложив их в новой редакции (Приложение №1).</w:t>
      </w:r>
    </w:p>
    <w:p w:rsidR="007D44B8" w:rsidRPr="009B0ADB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B0ADB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Русско-Найманского сельского поселения  Большеберезниковского муниципального района Республики Мордовия, утвержденные решением Совета депутатов Русско-Найманского сельского поселения от 02.03.2012 года №19, изложив их в новой редакции (Приложение №2).</w:t>
      </w:r>
    </w:p>
    <w:p w:rsidR="007D44B8" w:rsidRPr="009B0ADB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B0ADB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Русско-Найманского сельского поселения в информационной системе обеспечения градостроительной деятельности.</w:t>
      </w:r>
    </w:p>
    <w:p w:rsidR="007D44B8" w:rsidRPr="009B0ADB" w:rsidRDefault="007D44B8" w:rsidP="007D44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B0ADB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D44B8" w:rsidRPr="000D4B4B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30335D" w:rsidRDefault="007D44B8" w:rsidP="007D44B8">
      <w:pPr>
        <w:rPr>
          <w:rFonts w:ascii="Times New Roman" w:hAnsi="Times New Roman" w:cs="Times New Roman"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155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Симкинского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311C2D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 w:rsidRPr="00311C2D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Симкинского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311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311C2D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311C2D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311C2D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1C2D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311C2D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311C2D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1C2D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Симкинского сельского поселения  Большеберезниковского муниципального района Республики Мордовия, утвержденные решением Совета депутатов Симкинского сельского поселения от 16.06.2011 года №7, изложив их в новой редакции (Приложение №1).</w:t>
      </w:r>
    </w:p>
    <w:p w:rsidR="00C953BB" w:rsidRPr="00311C2D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1C2D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Симкинского сельского поселения  Большеберезниковского муниципального района Республики Мордовия, утвержденные решением Совета депутатов Симкинского сельского поселения от 16.06.2011 года №7, изложив их в новой редакции (Приложение №2).</w:t>
      </w:r>
    </w:p>
    <w:p w:rsidR="00C953BB" w:rsidRPr="00311C2D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1C2D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Симкинского сельского поселения в информационной системе обеспечения градостроительной деятельности.</w:t>
      </w:r>
    </w:p>
    <w:p w:rsidR="00C953BB" w:rsidRPr="00311C2D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1C2D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Pr="0030335D" w:rsidRDefault="00C953BB" w:rsidP="00C953BB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C953BB" w:rsidRPr="0030335D" w:rsidRDefault="00C953BB" w:rsidP="00C953BB">
      <w:pPr>
        <w:rPr>
          <w:rFonts w:ascii="Times New Roman" w:hAnsi="Times New Roman" w:cs="Times New Roman"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156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Старонайманского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A95BD5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A95BD5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Старонайманского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A9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A95BD5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A95BD5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A95BD5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95BD5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A95BD5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A95BD5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95BD5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Старонайманского сельского поселения  Большеберезниковского муниципального района Республики Мордовия, утвержденные решением Совета депутатов Старонайманского сельского поселения от  19.03.2012 года №6, изложив их в новой редакции (Приложение №1).</w:t>
      </w:r>
    </w:p>
    <w:p w:rsidR="00C953BB" w:rsidRPr="00A95BD5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95BD5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Старонайманского сельского поселения  Большеберезниковского муниципального района Республики Мордовия, утвержденные решением Совета депутатов Старонайманского сельского поселения от  19.03.2012 года №6, изложив их в новой редакции (Приложение №2).</w:t>
      </w:r>
    </w:p>
    <w:p w:rsidR="00C953BB" w:rsidRPr="00A95BD5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95BD5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Старонайманского сельского поселения в информационной системе обеспечения градостроительной деятельности.</w:t>
      </w:r>
    </w:p>
    <w:p w:rsidR="00C953BB" w:rsidRPr="00A95BD5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95BD5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Pr="0030335D" w:rsidRDefault="00C953BB" w:rsidP="00C953BB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C953BB" w:rsidRPr="0030335D" w:rsidRDefault="00C953BB" w:rsidP="00C953BB">
      <w:pPr>
        <w:rPr>
          <w:rFonts w:ascii="Times New Roman" w:hAnsi="Times New Roman" w:cs="Times New Roman"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157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Судосевского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0B4D2A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 w:cs="Times New Roman"/>
          <w:color w:val="0E2F43"/>
          <w:sz w:val="28"/>
          <w:szCs w:val="28"/>
        </w:rPr>
        <w:t>  </w:t>
      </w:r>
      <w:r w:rsidRPr="000B4D2A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Судосевского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0B4D2A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0B4D2A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B4D2A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0B4D2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B4D2A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Судосевского сельского поселения  Большеберезниковского муниципального района Республики Мордовия, утвержденные решением Совета депутатов Судосевского сельского поселения от 05.03.2012 года №5, изложив их в новой редакции (Приложение №1).</w:t>
      </w:r>
    </w:p>
    <w:p w:rsidR="00C953BB" w:rsidRPr="000B4D2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B4D2A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Судосевского сельского поселения  Большеберезниковского муниципального района Республики Мордовия, утвержденные решением Совета депутатов Судосевского сельского поселения от 05.03.2012 года №5, изложив их в новой редакции (Приложение №2).</w:t>
      </w:r>
    </w:p>
    <w:p w:rsidR="00C953BB" w:rsidRPr="000B4D2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B4D2A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Судосевского сельского поселения в информационной системе обеспечения градостроительной деятельности.</w:t>
      </w:r>
    </w:p>
    <w:p w:rsidR="00C953BB" w:rsidRPr="000B4D2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B4D2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Pr="0030335D" w:rsidRDefault="00C953BB" w:rsidP="00C953BB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Pr="0030335D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Default="007D44B8" w:rsidP="007D44B8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158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Тазинского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645AAB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Тазинского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645A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645AAB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645AAB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645AAB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645AAB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Тазинского сельского поселения  Большеберезниковского муниципального района Республики Мордовия, утвержденные решением Совета депутатов Тазинского сельского поселения от 23.06.2011 года №14, изложив их в новой редакции (Приложение №1).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Тазинского сельского поселения  Большеберезниковского муниципального района Республики Мордовия, утвержденные решением Совета депутатов Тазинского сельского поселения от 23.06.2011 года №14, изложив их в новой редакции (Приложение №2).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Тазинского сельского поселения в информационной системе обеспечения градостроительной деятельности.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45AAB">
        <w:rPr>
          <w:rFonts w:ascii="Times New Roman" w:hAnsi="Times New Roman" w:cs="Times New Roman"/>
          <w:sz w:val="28"/>
          <w:szCs w:val="28"/>
        </w:rPr>
        <w:t> </w:t>
      </w:r>
    </w:p>
    <w:p w:rsidR="00C953BB" w:rsidRPr="00645AAB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C953B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</w:p>
    <w:p w:rsidR="00C953B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159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Чернопромзинского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695928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     </w:t>
      </w:r>
      <w:r w:rsidRPr="00695928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Чернопромзинского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6959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695928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695928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695928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695928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695928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695928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95928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Чернопромзинского сельского поселения  Большеберезниковского муниципального района Республики Мордовия, утвержденные решением Совета депутатов Чернопромзинского сельского поселения от 12.09.2011 года №12, изложив их в новой редакции (Приложение №1).</w:t>
      </w:r>
    </w:p>
    <w:p w:rsidR="00C953BB" w:rsidRPr="00695928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95928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Чернопромзинского сельского поселения  Большеберезниковского муниципального района Республики Мордовия, утвержденные решением Совета депутатов Чернопромзинского сельского поселения от 12.09.2011 года №12, изложив их в новой редакции (Приложение №2).</w:t>
      </w:r>
    </w:p>
    <w:p w:rsidR="00C953BB" w:rsidRPr="00695928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95928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Чернопромзинского сельского поселения в информационной системе обеспечения градостроительной деятельности.</w:t>
      </w:r>
    </w:p>
    <w:p w:rsidR="00C953BB" w:rsidRPr="00695928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95928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Pr="0030335D" w:rsidRDefault="00C953BB" w:rsidP="00C953BB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C953BB" w:rsidRPr="0030335D" w:rsidRDefault="00C953BB" w:rsidP="00C953BB">
      <w:pPr>
        <w:rPr>
          <w:rFonts w:ascii="Times New Roman" w:hAnsi="Times New Roman" w:cs="Times New Roman"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3BB" w:rsidRDefault="00C953BB" w:rsidP="00C953B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160</w:t>
      </w:r>
    </w:p>
    <w:p w:rsidR="00C953BB" w:rsidRPr="00E04F09" w:rsidRDefault="00C953BB" w:rsidP="00C953BB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r>
        <w:rPr>
          <w:rStyle w:val="a4"/>
          <w:sz w:val="28"/>
          <w:szCs w:val="28"/>
        </w:rPr>
        <w:t>Шугуровского</w:t>
      </w:r>
      <w:r w:rsidRPr="00E04F09">
        <w:rPr>
          <w:rStyle w:val="a4"/>
          <w:sz w:val="28"/>
          <w:szCs w:val="28"/>
        </w:rPr>
        <w:t xml:space="preserve"> сельского поселения Большеберезниковского муниципального района Республики Мордовия </w:t>
      </w:r>
    </w:p>
    <w:p w:rsidR="00C953BB" w:rsidRPr="009114FA" w:rsidRDefault="00C953BB" w:rsidP="00C953BB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   </w:t>
      </w:r>
      <w:r w:rsidRPr="009114FA">
        <w:rPr>
          <w:rFonts w:ascii="Times New Roman" w:hAnsi="Times New Roman" w:cs="Times New Roman"/>
          <w:sz w:val="28"/>
          <w:szCs w:val="28"/>
        </w:rPr>
        <w:t>В целях устойчивого развития территории Шугуровского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911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9114FA">
        <w:rPr>
          <w:rFonts w:ascii="Times New Roman" w:hAnsi="Times New Roman" w:cs="Times New Roman"/>
          <w:sz w:val="28"/>
          <w:szCs w:val="28"/>
        </w:rPr>
        <w:t>,  Уставом Большеберезниковского муниципального района Республики Мордовия, учитывая Протоколы публичных слушаний и Заключения комиссии</w:t>
      </w:r>
      <w:r w:rsidRPr="009114FA">
        <w:rPr>
          <w:rFonts w:ascii="Times New Roman" w:hAnsi="Times New Roman" w:cs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C953BB" w:rsidRPr="009114FA" w:rsidRDefault="00C953BB" w:rsidP="00C953B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114FA">
        <w:rPr>
          <w:rFonts w:ascii="Times New Roman" w:hAnsi="Times New Roman" w:cs="Times New Roman"/>
          <w:b/>
          <w:spacing w:val="2"/>
          <w:sz w:val="28"/>
          <w:szCs w:val="28"/>
        </w:rPr>
        <w:t>решил</w:t>
      </w:r>
      <w:r w:rsidRPr="009114FA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953BB" w:rsidRPr="009114F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114FA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 Шугуровского сельского поселения  Большеберезниковского муниципального района Республики Мордовия, утвержденные решением Совета депутатов Шугуровского сельского поселения от 18.03.2011 года №92, изложив их в новой редакции (Приложение №1).</w:t>
      </w:r>
    </w:p>
    <w:p w:rsidR="00C953BB" w:rsidRPr="009114F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114FA">
        <w:rPr>
          <w:rFonts w:ascii="Times New Roman" w:hAnsi="Times New Roman" w:cs="Times New Roman"/>
          <w:sz w:val="28"/>
          <w:szCs w:val="28"/>
        </w:rPr>
        <w:t>2. Утвердить изменения в Генеральный план Шугуровского сельского поселения  Большеберезниковского муниципального района Республики Мордовия, утвержденные решением Совета депутатов Шугуровского сельского поселения от 18.03.2011 года №92, изложив их в новой редакции (Приложение №2).</w:t>
      </w:r>
    </w:p>
    <w:p w:rsidR="00C953BB" w:rsidRPr="009114F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114FA">
        <w:rPr>
          <w:rFonts w:ascii="Times New Roman" w:hAnsi="Times New Roman" w:cs="Times New Roman"/>
          <w:sz w:val="28"/>
          <w:szCs w:val="28"/>
        </w:rPr>
        <w:t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Шугуровского сельского поселения в информационной системе обеспечения градостроительной деятельности.</w:t>
      </w:r>
    </w:p>
    <w:p w:rsidR="00C953BB" w:rsidRPr="009114FA" w:rsidRDefault="00C953BB" w:rsidP="00C953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114F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подлежит опубликованию на сайте администрации Большеберезниковского муниципального района.</w:t>
      </w:r>
    </w:p>
    <w:p w:rsidR="00C953BB" w:rsidRDefault="00C953BB" w:rsidP="00C953BB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C953BB" w:rsidRPr="000D4B4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C953BB" w:rsidRPr="00C953BB" w:rsidRDefault="00C953BB" w:rsidP="00C953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7D44B8" w:rsidRPr="0030335D" w:rsidRDefault="007D44B8" w:rsidP="002D2FF6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sectPr w:rsidR="007D44B8" w:rsidRPr="0030335D" w:rsidSect="002D2FF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04F09"/>
    <w:rsid w:val="001D0501"/>
    <w:rsid w:val="002D2FF6"/>
    <w:rsid w:val="0030335D"/>
    <w:rsid w:val="003B56D1"/>
    <w:rsid w:val="00595F76"/>
    <w:rsid w:val="007C5526"/>
    <w:rsid w:val="007D44B8"/>
    <w:rsid w:val="00801133"/>
    <w:rsid w:val="00C953BB"/>
    <w:rsid w:val="00D9517F"/>
    <w:rsid w:val="00E0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4F09"/>
    <w:rPr>
      <w:b/>
      <w:bCs/>
    </w:rPr>
  </w:style>
  <w:style w:type="paragraph" w:customStyle="1" w:styleId="10">
    <w:name w:val="10"/>
    <w:basedOn w:val="a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3B56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2D2FF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No Spacing"/>
    <w:uiPriority w:val="1"/>
    <w:qFormat/>
    <w:rsid w:val="002D2F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5536</Words>
  <Characters>31560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2018-02-07T08:20:00Z</dcterms:created>
  <dcterms:modified xsi:type="dcterms:W3CDTF">2018-02-07T08:20:00Z</dcterms:modified>
</cp:coreProperties>
</file>