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FF6" w:rsidRPr="002D2FF6" w:rsidRDefault="002D2FF6" w:rsidP="002D2FF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FF6">
        <w:rPr>
          <w:rFonts w:ascii="Times New Roman" w:hAnsi="Times New Roman" w:cs="Times New Roman"/>
          <w:b/>
          <w:sz w:val="28"/>
          <w:szCs w:val="28"/>
        </w:rPr>
        <w:t xml:space="preserve">от 30.01.2018 г.                   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146</w:t>
      </w:r>
    </w:p>
    <w:p w:rsidR="00E04F09" w:rsidRPr="00E04F09" w:rsidRDefault="00E04F09" w:rsidP="00E04F09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>Об утверждении внесения изменений в Правила землепользования и застройки и Генеральный план Большеберезниковского сельского поселения Большеберезниковского муниципального района Республики Мордовия </w:t>
      </w:r>
    </w:p>
    <w:p w:rsidR="00E04F09" w:rsidRPr="0030335D" w:rsidRDefault="00E04F09" w:rsidP="002D2FF6">
      <w:pPr>
        <w:pStyle w:val="a3"/>
        <w:shd w:val="clear" w:color="auto" w:fill="FFFFFF"/>
        <w:spacing w:before="180" w:beforeAutospacing="0" w:after="180" w:afterAutospacing="0"/>
        <w:jc w:val="both"/>
        <w:rPr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 w:rsidR="002D2FF6">
        <w:rPr>
          <w:rStyle w:val="a4"/>
          <w:color w:val="0E2F43"/>
          <w:sz w:val="28"/>
          <w:szCs w:val="28"/>
        </w:rPr>
        <w:t xml:space="preserve">    </w:t>
      </w:r>
      <w:proofErr w:type="gramStart"/>
      <w:r w:rsidRPr="0030335D">
        <w:rPr>
          <w:sz w:val="28"/>
          <w:szCs w:val="28"/>
        </w:rPr>
        <w:t>В целях устойчивого развития территории Большеберезниковского сельского поселения Большеберезниковского муниципального района Республики Мордовия, руководствуясь  Федеральным законом от 06.10. 2003 г.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30335D">
        <w:rPr>
          <w:sz w:val="28"/>
          <w:szCs w:val="28"/>
          <w:shd w:val="clear" w:color="auto" w:fill="FFFFFF"/>
        </w:rPr>
        <w:t xml:space="preserve"> Республики Мордовия от 21 февраля 2002 г. N 10-З "О правовых актах Республики Мордовия"</w:t>
      </w:r>
      <w:r w:rsidRPr="0030335D">
        <w:rPr>
          <w:sz w:val="28"/>
          <w:szCs w:val="28"/>
        </w:rPr>
        <w:t>,  Уставом</w:t>
      </w:r>
      <w:r w:rsidR="0030335D" w:rsidRPr="0030335D">
        <w:rPr>
          <w:sz w:val="28"/>
          <w:szCs w:val="28"/>
        </w:rPr>
        <w:t xml:space="preserve"> Большеберезниковского муниципального района Республики Мордовия</w:t>
      </w:r>
      <w:proofErr w:type="gramEnd"/>
      <w:r w:rsidRPr="0030335D">
        <w:rPr>
          <w:sz w:val="28"/>
          <w:szCs w:val="28"/>
        </w:rPr>
        <w:t>, учитывая Протоколы</w:t>
      </w:r>
      <w:r w:rsidR="0030335D" w:rsidRPr="0030335D">
        <w:rPr>
          <w:sz w:val="28"/>
          <w:szCs w:val="28"/>
        </w:rPr>
        <w:t xml:space="preserve"> публичных слушаний и Заключения</w:t>
      </w:r>
      <w:r w:rsidRPr="0030335D">
        <w:rPr>
          <w:sz w:val="28"/>
          <w:szCs w:val="28"/>
        </w:rPr>
        <w:t xml:space="preserve"> комиссии</w:t>
      </w:r>
      <w:r w:rsidR="0030335D" w:rsidRPr="0030335D">
        <w:rPr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Большеберезниковского муниципального района Республики Мордовия,  Совет депутатов</w:t>
      </w:r>
    </w:p>
    <w:p w:rsidR="0030335D" w:rsidRPr="002D2FF6" w:rsidRDefault="0030335D" w:rsidP="0030335D">
      <w:pPr>
        <w:pStyle w:val="a3"/>
        <w:shd w:val="clear" w:color="auto" w:fill="FFFFFF"/>
        <w:spacing w:before="180" w:beforeAutospacing="0" w:after="180" w:afterAutospacing="0"/>
        <w:ind w:firstLine="708"/>
        <w:jc w:val="center"/>
        <w:rPr>
          <w:b/>
          <w:sz w:val="28"/>
          <w:szCs w:val="28"/>
        </w:rPr>
      </w:pPr>
      <w:r w:rsidRPr="002D2FF6">
        <w:rPr>
          <w:b/>
          <w:spacing w:val="2"/>
          <w:sz w:val="28"/>
          <w:szCs w:val="28"/>
        </w:rPr>
        <w:t>решил:</w:t>
      </w:r>
    </w:p>
    <w:p w:rsidR="002D2FF6" w:rsidRPr="002D2FF6" w:rsidRDefault="00E04F09" w:rsidP="002D2F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FF6">
        <w:rPr>
          <w:rFonts w:ascii="Times New Roman" w:hAnsi="Times New Roman" w:cs="Times New Roman"/>
          <w:sz w:val="28"/>
          <w:szCs w:val="28"/>
        </w:rPr>
        <w:t>1. Утвердить изменения в Правила землепользования и застройки</w:t>
      </w:r>
      <w:r w:rsidR="0030335D" w:rsidRPr="002D2FF6">
        <w:rPr>
          <w:rFonts w:ascii="Times New Roman" w:hAnsi="Times New Roman" w:cs="Times New Roman"/>
          <w:sz w:val="28"/>
          <w:szCs w:val="28"/>
        </w:rPr>
        <w:t xml:space="preserve"> Большеберезниковского сельского поселения  Большеберезниковского муниципального района Республики Мордовия</w:t>
      </w:r>
      <w:r w:rsidRPr="002D2FF6">
        <w:rPr>
          <w:rFonts w:ascii="Times New Roman" w:hAnsi="Times New Roman" w:cs="Times New Roman"/>
          <w:sz w:val="28"/>
          <w:szCs w:val="28"/>
        </w:rPr>
        <w:t xml:space="preserve">, утвержденные </w:t>
      </w:r>
      <w:r w:rsidR="0030335D" w:rsidRPr="002D2FF6">
        <w:rPr>
          <w:rFonts w:ascii="Times New Roman" w:hAnsi="Times New Roman" w:cs="Times New Roman"/>
          <w:sz w:val="28"/>
          <w:szCs w:val="28"/>
        </w:rPr>
        <w:t xml:space="preserve">решением Совета депутатов Большеберезниковского сельского поселения </w:t>
      </w:r>
      <w:r w:rsidR="00595F76" w:rsidRPr="002D2FF6">
        <w:rPr>
          <w:rFonts w:ascii="Times New Roman" w:hAnsi="Times New Roman" w:cs="Times New Roman"/>
          <w:sz w:val="28"/>
          <w:szCs w:val="28"/>
        </w:rPr>
        <w:t>от 23.08.2011 года №34</w:t>
      </w:r>
      <w:r w:rsidRPr="002D2FF6">
        <w:rPr>
          <w:rFonts w:ascii="Times New Roman" w:hAnsi="Times New Roman" w:cs="Times New Roman"/>
          <w:sz w:val="28"/>
          <w:szCs w:val="28"/>
        </w:rPr>
        <w:t>, изложив их в новой редакции (Приложение №1).</w:t>
      </w:r>
    </w:p>
    <w:p w:rsidR="003B56D1" w:rsidRPr="002D2FF6" w:rsidRDefault="00E04F09" w:rsidP="002D2F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FF6">
        <w:rPr>
          <w:rFonts w:ascii="Times New Roman" w:hAnsi="Times New Roman" w:cs="Times New Roman"/>
          <w:sz w:val="28"/>
          <w:szCs w:val="28"/>
        </w:rPr>
        <w:t xml:space="preserve">2. </w:t>
      </w:r>
      <w:r w:rsidR="003B56D1" w:rsidRPr="002D2FF6">
        <w:rPr>
          <w:rFonts w:ascii="Times New Roman" w:hAnsi="Times New Roman" w:cs="Times New Roman"/>
          <w:sz w:val="28"/>
          <w:szCs w:val="28"/>
        </w:rPr>
        <w:t>Утвердить изменения в Генеральный план Большеберезниковского сельского поселения  Большеберезниковского муниципального района Республики Мордовия, утвержденные решением Совета депутатов Большеберезниковского сельского поселения от 12.05.2011 года №13, изложив их в новой редакции (Приложение №2).</w:t>
      </w:r>
    </w:p>
    <w:p w:rsidR="00E04F09" w:rsidRPr="002D2FF6" w:rsidRDefault="003B56D1" w:rsidP="002D2F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FF6">
        <w:rPr>
          <w:rFonts w:ascii="Times New Roman" w:hAnsi="Times New Roman" w:cs="Times New Roman"/>
          <w:sz w:val="28"/>
          <w:szCs w:val="28"/>
        </w:rPr>
        <w:t xml:space="preserve">3. </w:t>
      </w:r>
      <w:r w:rsidR="00E04F09" w:rsidRPr="002D2F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="00E04F09" w:rsidRPr="002D2FF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E04F09" w:rsidRPr="002D2FF6">
        <w:rPr>
          <w:rFonts w:ascii="Times New Roman" w:hAnsi="Times New Roman" w:cs="Times New Roman"/>
          <w:sz w:val="28"/>
          <w:szCs w:val="28"/>
        </w:rPr>
        <w:t xml:space="preserve">.2 ст.57 Градостроительного кодекса Российской Федерации </w:t>
      </w:r>
      <w:r w:rsidRPr="002D2FF6">
        <w:rPr>
          <w:rFonts w:ascii="Times New Roman" w:hAnsi="Times New Roman" w:cs="Times New Roman"/>
          <w:sz w:val="28"/>
          <w:szCs w:val="28"/>
        </w:rPr>
        <w:t xml:space="preserve">отделу строительства, архитектуры и ЖКХ администрации обеспечить </w:t>
      </w:r>
      <w:r w:rsidR="00E04F09" w:rsidRPr="002D2FF6">
        <w:rPr>
          <w:rFonts w:ascii="Times New Roman" w:hAnsi="Times New Roman" w:cs="Times New Roman"/>
          <w:sz w:val="28"/>
          <w:szCs w:val="28"/>
        </w:rPr>
        <w:t>размещ</w:t>
      </w:r>
      <w:r w:rsidRPr="002D2FF6">
        <w:rPr>
          <w:rFonts w:ascii="Times New Roman" w:hAnsi="Times New Roman" w:cs="Times New Roman"/>
          <w:sz w:val="28"/>
          <w:szCs w:val="28"/>
        </w:rPr>
        <w:t>ение измененных Правил землепользования и застройки и Генерального плана</w:t>
      </w:r>
      <w:r w:rsidR="00E04F09" w:rsidRPr="002D2FF6">
        <w:rPr>
          <w:rFonts w:ascii="Times New Roman" w:hAnsi="Times New Roman" w:cs="Times New Roman"/>
          <w:sz w:val="28"/>
          <w:szCs w:val="28"/>
        </w:rPr>
        <w:t xml:space="preserve"> </w:t>
      </w:r>
      <w:r w:rsidRPr="002D2FF6">
        <w:rPr>
          <w:rFonts w:ascii="Times New Roman" w:hAnsi="Times New Roman" w:cs="Times New Roman"/>
          <w:sz w:val="28"/>
          <w:szCs w:val="28"/>
        </w:rPr>
        <w:t xml:space="preserve">Большеберезниковского сельского поселения </w:t>
      </w:r>
      <w:r w:rsidR="00E04F09" w:rsidRPr="002D2FF6">
        <w:rPr>
          <w:rFonts w:ascii="Times New Roman" w:hAnsi="Times New Roman" w:cs="Times New Roman"/>
          <w:sz w:val="28"/>
          <w:szCs w:val="28"/>
        </w:rPr>
        <w:t>в информационной системе обеспечения градостроительной деятельности.</w:t>
      </w:r>
    </w:p>
    <w:p w:rsidR="00E04F09" w:rsidRPr="002D2FF6" w:rsidRDefault="003B56D1" w:rsidP="002D2FF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D2FF6">
        <w:rPr>
          <w:rFonts w:ascii="Times New Roman" w:hAnsi="Times New Roman" w:cs="Times New Roman"/>
          <w:sz w:val="28"/>
          <w:szCs w:val="28"/>
        </w:rPr>
        <w:t>4</w:t>
      </w:r>
      <w:r w:rsidR="00E04F09" w:rsidRPr="002D2FF6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подписания и п</w:t>
      </w:r>
      <w:r w:rsidRPr="002D2FF6">
        <w:rPr>
          <w:rFonts w:ascii="Times New Roman" w:hAnsi="Times New Roman" w:cs="Times New Roman"/>
          <w:sz w:val="28"/>
          <w:szCs w:val="28"/>
        </w:rPr>
        <w:t>одлежит опубликованию на сайте а</w:t>
      </w:r>
      <w:r w:rsidR="00E04F09" w:rsidRPr="002D2FF6">
        <w:rPr>
          <w:rFonts w:ascii="Times New Roman" w:hAnsi="Times New Roman" w:cs="Times New Roman"/>
          <w:sz w:val="28"/>
          <w:szCs w:val="28"/>
        </w:rPr>
        <w:t>дминистрации</w:t>
      </w:r>
      <w:r w:rsidRPr="002D2FF6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E04F09" w:rsidRPr="002D2FF6">
        <w:rPr>
          <w:rFonts w:ascii="Times New Roman" w:hAnsi="Times New Roman" w:cs="Times New Roman"/>
          <w:sz w:val="28"/>
          <w:szCs w:val="28"/>
        </w:rPr>
        <w:t>. </w:t>
      </w:r>
    </w:p>
    <w:p w:rsidR="003B56D1" w:rsidRDefault="003B56D1" w:rsidP="003B56D1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3B56D1" w:rsidRPr="000D4B4B" w:rsidRDefault="003B56D1" w:rsidP="003B56D1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3B56D1" w:rsidRPr="000D4B4B" w:rsidRDefault="003B56D1" w:rsidP="003B56D1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801133" w:rsidRPr="0030335D" w:rsidRDefault="003B56D1" w:rsidP="002D2FF6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  <w:r w:rsidRPr="000D4B4B">
        <w:rPr>
          <w:b/>
        </w:rPr>
        <w:t>____________И.И.Игонов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_________М.В.Струёнков</w:t>
      </w:r>
    </w:p>
    <w:sectPr w:rsidR="00801133" w:rsidRPr="0030335D" w:rsidSect="002D2FF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04F09"/>
    <w:rsid w:val="002D2FF6"/>
    <w:rsid w:val="0030335D"/>
    <w:rsid w:val="003B56D1"/>
    <w:rsid w:val="00595F76"/>
    <w:rsid w:val="007C5526"/>
    <w:rsid w:val="00801133"/>
    <w:rsid w:val="00D9517F"/>
    <w:rsid w:val="00E04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4F09"/>
    <w:rPr>
      <w:b/>
      <w:bCs/>
    </w:rPr>
  </w:style>
  <w:style w:type="paragraph" w:customStyle="1" w:styleId="10">
    <w:name w:val="10"/>
    <w:basedOn w:val="a"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3B56D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B56D1"/>
    <w:pPr>
      <w:widowControl w:val="0"/>
      <w:shd w:val="clear" w:color="auto" w:fill="FFFFFF"/>
      <w:spacing w:after="30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Title">
    <w:name w:val="ConsTitle"/>
    <w:rsid w:val="002D2FF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No Spacing"/>
    <w:uiPriority w:val="1"/>
    <w:qFormat/>
    <w:rsid w:val="002D2F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2018-01-29T06:44:00Z</dcterms:created>
  <dcterms:modified xsi:type="dcterms:W3CDTF">2018-01-29T06:44:00Z</dcterms:modified>
</cp:coreProperties>
</file>