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C442E2" w:rsidRPr="00C442E2" w:rsidTr="00C442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Список вакансий на предприятии на 26.03.2018 </w:t>
            </w:r>
          </w:p>
        </w:tc>
      </w:tr>
    </w:tbl>
    <w:p w:rsidR="00C442E2" w:rsidRPr="00C442E2" w:rsidRDefault="00C442E2" w:rsidP="00C442E2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2"/>
        <w:gridCol w:w="765"/>
        <w:gridCol w:w="457"/>
        <w:gridCol w:w="2793"/>
        <w:gridCol w:w="2558"/>
        <w:gridCol w:w="2545"/>
      </w:tblGrid>
      <w:tr w:rsidR="00C442E2" w:rsidRPr="00C442E2" w:rsidTr="00C442E2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C442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36100.00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ГЛАВНЫЙ АГРОНОМ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ИНЖЕНЕР ПО КОНТР.-ИЗМЕРИТ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.П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431759, р-н БОЛЬШЕБЕРЕЗНИКОВСКИЙ, НИКОЛАЕВКА С, ЦЕНТРАЛЬНАЯ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139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СКЛАДА СПЕЦПРОДУКЦИИ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ФИЛИАЛ "СПИРТЗАВОД </w:t>
            </w: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</w:t>
            </w: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</w:t>
            </w: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ЛЕНИНА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83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"А"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ТРАНСПОРТЕРЩИК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</w:t>
            </w: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442E2" w:rsidRPr="00C442E2" w:rsidTr="00C442E2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2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42E2" w:rsidRPr="00C442E2" w:rsidRDefault="00C442E2" w:rsidP="00C4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30D4A" w:rsidRPr="00C442E2" w:rsidRDefault="00830D4A">
      <w:pPr>
        <w:rPr>
          <w:rFonts w:ascii="Times New Roman" w:hAnsi="Times New Roman" w:cs="Times New Roman"/>
          <w:sz w:val="18"/>
          <w:szCs w:val="18"/>
        </w:rPr>
      </w:pPr>
    </w:p>
    <w:sectPr w:rsidR="00830D4A" w:rsidRPr="00C442E2" w:rsidSect="00C442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42E2"/>
    <w:rsid w:val="00830D4A"/>
    <w:rsid w:val="00C44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4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1177</Words>
  <Characters>6710</Characters>
  <Application>Microsoft Office Word</Application>
  <DocSecurity>0</DocSecurity>
  <Lines>55</Lines>
  <Paragraphs>15</Paragraphs>
  <ScaleCrop>false</ScaleCrop>
  <Company/>
  <LinksUpToDate>false</LinksUpToDate>
  <CharactersWithSpaces>7872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2018-03-26T11:44:00Z</dcterms:created>
  <dcterms:modified xsi:type="dcterms:W3CDTF">2018-03-26T11:46:00Z</dcterms:modified>
</cp:coreProperties>
</file>