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3A08C9" w:rsidRPr="003A08C9" w:rsidTr="003A08C9">
        <w:tc>
          <w:tcPr>
            <w:tcW w:w="0" w:type="auto"/>
            <w:hideMark/>
          </w:tcPr>
          <w:p w:rsidR="003A08C9" w:rsidRPr="003A08C9" w:rsidRDefault="003A08C9" w:rsidP="003A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16.04.2018 </w:t>
            </w:r>
          </w:p>
        </w:tc>
      </w:tr>
    </w:tbl>
    <w:p w:rsidR="003A08C9" w:rsidRPr="003A08C9" w:rsidRDefault="003A08C9" w:rsidP="003A08C9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05"/>
        <w:gridCol w:w="630"/>
        <w:gridCol w:w="356"/>
        <w:gridCol w:w="2002"/>
        <w:gridCol w:w="2002"/>
        <w:gridCol w:w="2299"/>
        <w:gridCol w:w="2199"/>
        <w:gridCol w:w="1107"/>
      </w:tblGrid>
      <w:tr w:rsidR="003A08C9" w:rsidRPr="003A08C9" w:rsidTr="003A08C9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Телефон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+7(83436)23121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БЕРЕЗНИКИ-ТРАНС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ЛУГОВАЯ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33А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+7(83436)22262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</w:t>
            </w: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ЛЕСНАЯ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+7(83436)26000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ИНЖЕНЕР ПО КОНТР.-ИЗМЕРИТ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ЦЕНТРАЛЬНАЯ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+7(960)3373386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СКЛАДА СПЕЦПРОДУКЦИИ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+7(83436)23180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</w:t>
            </w: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+7(917)0050820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СКЛАДЫВАЛЬЩИК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+7(83436)25528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</w:t>
            </w: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ОГРАНИЧЕННОЙ ОТВЕТСТВЕННОСТЬЮ "АГРОФИРМ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ИВАНОВКА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+7(83436)22262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ТЕСТОВОД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ТРАНСПОРТЕРЩИК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ВРЕМЕННО, ПОЛОВИНА СТАВКИ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ОТДЕЛ СОДЕЙСТВИЯ ЗАНЯТОСТИ НАСЕЛЕНИЯ ПО БОЛЬШЕБЕРЕЗНИКОВСКОМУ РАЙОНУ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+7(83436)23123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ПОСТОЯННО, С НЕПОЛНОЙ РАБОЧЕЙ НЕДЕЛЕЙ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+7(83436)24190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+7(83437)26122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+7(83436)24125 </w:t>
            </w:r>
          </w:p>
        </w:tc>
      </w:tr>
      <w:tr w:rsidR="003A08C9" w:rsidRPr="003A08C9" w:rsidTr="003A08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A08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08C9" w:rsidRPr="003A08C9" w:rsidRDefault="003A08C9" w:rsidP="003A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3A08C9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3A08C9" w:rsidSect="003A08C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08C9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74FE8"/>
    <w:rsid w:val="0028295A"/>
    <w:rsid w:val="002C5A83"/>
    <w:rsid w:val="002F2C61"/>
    <w:rsid w:val="00336BB5"/>
    <w:rsid w:val="00337DAF"/>
    <w:rsid w:val="00363EDA"/>
    <w:rsid w:val="003A08C9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6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1454</Words>
  <Characters>8293</Characters>
  <Application>Microsoft Office Word</Application>
  <DocSecurity>0</DocSecurity>
  <Lines>69</Lines>
  <Paragraphs>19</Paragraphs>
  <ScaleCrop>false</ScaleCrop>
  <Company/>
  <LinksUpToDate>false</LinksUpToDate>
  <CharactersWithSpaces>9728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2018-04-16T08:13:00Z</dcterms:created>
  <dcterms:modified xsi:type="dcterms:W3CDTF">2018-04-16T08:14:00Z</dcterms:modified>
</cp:coreProperties>
</file>