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568" w:rsidRPr="00830568" w:rsidRDefault="00830568" w:rsidP="00830568">
      <w:pPr>
        <w:pStyle w:val="a3"/>
        <w:rPr>
          <w:rFonts w:ascii="Times New Roman" w:hAnsi="Times New Roman" w:cs="Times New Roman"/>
          <w:sz w:val="28"/>
          <w:szCs w:val="28"/>
        </w:rPr>
      </w:pPr>
      <w:r w:rsidRPr="00830568">
        <w:rPr>
          <w:rFonts w:ascii="Times New Roman" w:hAnsi="Times New Roman" w:cs="Times New Roman"/>
          <w:sz w:val="28"/>
          <w:szCs w:val="28"/>
        </w:rPr>
        <w:t xml:space="preserve">20 апреля </w:t>
      </w:r>
      <w:r>
        <w:rPr>
          <w:rFonts w:ascii="Times New Roman" w:hAnsi="Times New Roman" w:cs="Times New Roman"/>
          <w:sz w:val="28"/>
          <w:szCs w:val="28"/>
        </w:rPr>
        <w:t xml:space="preserve">2018 года </w:t>
      </w:r>
      <w:r w:rsidRPr="00830568">
        <w:rPr>
          <w:rFonts w:ascii="Times New Roman" w:hAnsi="Times New Roman" w:cs="Times New Roman"/>
          <w:sz w:val="28"/>
          <w:szCs w:val="28"/>
        </w:rPr>
        <w:t>в районной</w:t>
      </w:r>
      <w:r>
        <w:rPr>
          <w:rFonts w:ascii="Times New Roman" w:hAnsi="Times New Roman" w:cs="Times New Roman"/>
          <w:sz w:val="28"/>
          <w:szCs w:val="28"/>
        </w:rPr>
        <w:t xml:space="preserve"> центральной библиотеке прошла В</w:t>
      </w:r>
      <w:r w:rsidRPr="00830568">
        <w:rPr>
          <w:rFonts w:ascii="Times New Roman" w:hAnsi="Times New Roman" w:cs="Times New Roman"/>
          <w:sz w:val="28"/>
          <w:szCs w:val="28"/>
        </w:rPr>
        <w:t>сероссийская акция по поддержке чтения "</w:t>
      </w:r>
      <w:proofErr w:type="spellStart"/>
      <w:r w:rsidRPr="00830568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Pr="00830568">
        <w:rPr>
          <w:rFonts w:ascii="Times New Roman" w:hAnsi="Times New Roman" w:cs="Times New Roman"/>
          <w:sz w:val="28"/>
          <w:szCs w:val="28"/>
        </w:rPr>
        <w:t xml:space="preserve"> 2018" . Тема данного мероприятия "Магия книги". </w:t>
      </w:r>
      <w:proofErr w:type="spellStart"/>
      <w:r w:rsidRPr="00830568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Pr="00830568">
        <w:rPr>
          <w:rFonts w:ascii="Times New Roman" w:hAnsi="Times New Roman" w:cs="Times New Roman"/>
          <w:sz w:val="28"/>
          <w:szCs w:val="28"/>
        </w:rPr>
        <w:t xml:space="preserve"> прошла в форме литературно-музыкального вечера, посвящённого двухсотлетию со дня рождения И.С. Тургенева. Театральная студия "Альтаир" и актив Клуба Весёлых и Находчивых приняли непосредственное участие и с легкостью перев</w:t>
      </w:r>
      <w:r>
        <w:rPr>
          <w:rFonts w:ascii="Times New Roman" w:hAnsi="Times New Roman" w:cs="Times New Roman"/>
          <w:sz w:val="28"/>
          <w:szCs w:val="28"/>
        </w:rPr>
        <w:t>оплотились в персонажей 19 века</w:t>
      </w:r>
      <w:r w:rsidRPr="00830568">
        <w:rPr>
          <w:rFonts w:ascii="Times New Roman" w:hAnsi="Times New Roman" w:cs="Times New Roman"/>
          <w:sz w:val="28"/>
          <w:szCs w:val="28"/>
        </w:rPr>
        <w:t>. На мероп</w:t>
      </w:r>
      <w:r>
        <w:rPr>
          <w:rFonts w:ascii="Times New Roman" w:hAnsi="Times New Roman" w:cs="Times New Roman"/>
          <w:sz w:val="28"/>
          <w:szCs w:val="28"/>
        </w:rPr>
        <w:t>риятии присутствовали 2 команды</w:t>
      </w:r>
      <w:r w:rsidRPr="00830568">
        <w:rPr>
          <w:rFonts w:ascii="Times New Roman" w:hAnsi="Times New Roman" w:cs="Times New Roman"/>
          <w:sz w:val="28"/>
          <w:szCs w:val="28"/>
        </w:rPr>
        <w:t>: "Поколение бабушек" и "Поколение внуков ". Вечер прошёл познавательно и интересно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61D8" w:rsidRDefault="00830568" w:rsidP="008305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76975" cy="4136709"/>
            <wp:effectExtent l="0" t="0" r="0" b="0"/>
            <wp:docPr id="3" name="Рисунок 3" descr="C:\Users\user\Desktop\REmVi0_87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REmVi0_87Z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50" cy="4143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1D8" w:rsidRDefault="00830568" w:rsidP="008305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15077" cy="4210050"/>
            <wp:effectExtent l="0" t="0" r="9525" b="0"/>
            <wp:docPr id="2" name="Рисунок 2" descr="C:\Users\user\Desktop\rh3rvLcNc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rh3rvLcNcM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417" cy="421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1D8" w:rsidRDefault="004F61D8" w:rsidP="008305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1D8" w:rsidRDefault="004F61D8" w:rsidP="008305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1D8" w:rsidRDefault="004F61D8" w:rsidP="008305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57925" cy="3867150"/>
            <wp:effectExtent l="0" t="0" r="9525" b="0"/>
            <wp:docPr id="5" name="Рисунок 5" descr="C:\Users\user\Desktop\WKjL6iRRTb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WKjL6iRRTb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67450" cy="4178300"/>
            <wp:effectExtent l="0" t="0" r="0" b="0"/>
            <wp:docPr id="4" name="Рисунок 4" descr="C:\Users\user\Desktop\ekBQdPC27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ekBQdPC27D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530" cy="418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1D8" w:rsidRDefault="004F61D8" w:rsidP="008305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1D8" w:rsidRDefault="004F61D8" w:rsidP="008305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1D8" w:rsidRDefault="004F61D8" w:rsidP="008305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1D8" w:rsidRPr="00830568" w:rsidRDefault="004F61D8" w:rsidP="008305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570980" cy="4380653"/>
            <wp:effectExtent l="0" t="0" r="1270" b="1270"/>
            <wp:docPr id="6" name="Рисунок 6" descr="C:\Users\user\Desktop\tr63hJrmv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tr63hJrmv4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4380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61D8" w:rsidRPr="00830568" w:rsidSect="004F61D8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BE"/>
    <w:rsid w:val="001633BE"/>
    <w:rsid w:val="003D42CA"/>
    <w:rsid w:val="004F61D8"/>
    <w:rsid w:val="0083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56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30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5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56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30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5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2018-04-23T13:17:00Z</dcterms:created>
  <dcterms:modified xsi:type="dcterms:W3CDTF">2018-04-23T13:38:00Z</dcterms:modified>
</cp:coreProperties>
</file>