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58" w:rsidRPr="006E22CB" w:rsidRDefault="00103042" w:rsidP="00F33941">
      <w:pPr>
        <w:pStyle w:val="a3"/>
      </w:pPr>
      <w:r w:rsidRPr="006E22CB">
        <w:rPr>
          <w:noProof/>
          <w:color w:val="943634" w:themeColor="accent2" w:themeShade="BF"/>
          <w:lang w:eastAsia="ru-RU"/>
        </w:rPr>
        <w:drawing>
          <wp:anchor distT="0" distB="0" distL="114300" distR="114300" simplePos="0" relativeHeight="251658240" behindDoc="0" locked="0" layoutInCell="1" allowOverlap="1" wp14:anchorId="4E6597E5" wp14:editId="2A80FCAB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09850" cy="1866900"/>
            <wp:effectExtent l="0" t="0" r="0" b="0"/>
            <wp:wrapSquare wrapText="bothSides"/>
            <wp:docPr id="4" name="Рисунок 4" descr="C:\Users\1\Desktop\картинки 1 мая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артинки 1 мая\imag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129A9" w:rsidRPr="006E22CB">
        <w:rPr>
          <w:rFonts w:ascii="Times New Roman" w:hAnsi="Times New Roman" w:cs="Times New Roman"/>
          <w:color w:val="943634" w:themeColor="accent2" w:themeShade="BF"/>
        </w:rPr>
        <w:t xml:space="preserve">1 мая 2018 г. в Большеберезниковском муниципальном районе на Центральной площади пройдёт празднование Первомая. С праздником всех собравшихся поздравит Глава района И. И. Игонов, вручит награды и памятные подарки представителям разных </w:t>
      </w:r>
      <w:proofErr w:type="gramStart"/>
      <w:r w:rsidR="00E129A9" w:rsidRPr="006E22CB">
        <w:rPr>
          <w:rFonts w:ascii="Times New Roman" w:hAnsi="Times New Roman" w:cs="Times New Roman"/>
          <w:color w:val="943634" w:themeColor="accent2" w:themeShade="BF"/>
        </w:rPr>
        <w:t>профессий-лучшим</w:t>
      </w:r>
      <w:proofErr w:type="gramEnd"/>
      <w:r w:rsidR="00E129A9" w:rsidRPr="006E22CB">
        <w:rPr>
          <w:rFonts w:ascii="Times New Roman" w:hAnsi="Times New Roman" w:cs="Times New Roman"/>
          <w:color w:val="943634" w:themeColor="accent2" w:themeShade="BF"/>
        </w:rPr>
        <w:t xml:space="preserve"> труженикам, профессионалом в своём деле. Праздничное настроение создадут участники художественной самодеятельности и фольклорные коллективы района. На сценической площадке исполнятся концертные номера разного характера и участниками разных возрастов. В 21.00 ч. на площади Культурн</w:t>
      </w:r>
      <w:proofErr w:type="gramStart"/>
      <w:r w:rsidR="00E129A9" w:rsidRPr="006E22CB">
        <w:rPr>
          <w:rFonts w:ascii="Times New Roman" w:hAnsi="Times New Roman" w:cs="Times New Roman"/>
          <w:color w:val="943634" w:themeColor="accent2" w:themeShade="BF"/>
        </w:rPr>
        <w:t>о-</w:t>
      </w:r>
      <w:proofErr w:type="gramEnd"/>
      <w:r w:rsidR="00E129A9" w:rsidRPr="006E22CB">
        <w:rPr>
          <w:rFonts w:ascii="Times New Roman" w:hAnsi="Times New Roman" w:cs="Times New Roman"/>
          <w:color w:val="943634" w:themeColor="accent2" w:themeShade="BF"/>
        </w:rPr>
        <w:t xml:space="preserve"> </w:t>
      </w:r>
      <w:r w:rsidR="00F33941" w:rsidRPr="006E22CB">
        <w:rPr>
          <w:rFonts w:ascii="Times New Roman" w:hAnsi="Times New Roman" w:cs="Times New Roman"/>
          <w:color w:val="943634" w:themeColor="accent2" w:themeShade="BF"/>
        </w:rPr>
        <w:t xml:space="preserve">               </w:t>
      </w:r>
      <w:r w:rsidR="00E129A9" w:rsidRPr="006E22CB">
        <w:rPr>
          <w:rFonts w:ascii="Times New Roman" w:hAnsi="Times New Roman" w:cs="Times New Roman"/>
          <w:color w:val="943634" w:themeColor="accent2" w:themeShade="BF"/>
        </w:rPr>
        <w:t>досугового центра пройдёт праздничная</w:t>
      </w:r>
      <w:r w:rsidR="00F33941" w:rsidRPr="006E22CB">
        <w:rPr>
          <w:rFonts w:ascii="Times New Roman" w:hAnsi="Times New Roman" w:cs="Times New Roman"/>
          <w:color w:val="943634" w:themeColor="accent2" w:themeShade="BF"/>
        </w:rPr>
        <w:t xml:space="preserve"> дискотека.</w:t>
      </w:r>
      <w:r w:rsidR="00E129A9" w:rsidRPr="006E22CB">
        <w:rPr>
          <w:rFonts w:ascii="Times New Roman" w:hAnsi="Times New Roman" w:cs="Times New Roman"/>
          <w:color w:val="943634" w:themeColor="accent2" w:themeShade="BF"/>
        </w:rPr>
        <w:t xml:space="preserve">  </w:t>
      </w:r>
      <w:r w:rsidR="00E129A9" w:rsidRPr="006E22CB">
        <w:rPr>
          <w:color w:val="5F497A" w:themeColor="accent4" w:themeShade="BF"/>
        </w:rPr>
        <w:br w:type="textWrapping" w:clear="all"/>
      </w:r>
    </w:p>
    <w:p w:rsidR="001E4915" w:rsidRDefault="001E4915" w:rsidP="00F33941">
      <w:pPr>
        <w:pStyle w:val="a3"/>
        <w:rPr>
          <w:rFonts w:ascii="Times New Roman" w:hAnsi="Times New Roman" w:cs="Times New Roman"/>
        </w:rPr>
      </w:pPr>
    </w:p>
    <w:p w:rsidR="001E4915" w:rsidRDefault="001E4915" w:rsidP="00F33941">
      <w:pPr>
        <w:pStyle w:val="a3"/>
        <w:rPr>
          <w:rFonts w:ascii="Times New Roman" w:hAnsi="Times New Roman" w:cs="Times New Roman"/>
        </w:rPr>
      </w:pPr>
    </w:p>
    <w:p w:rsidR="00103042" w:rsidRDefault="00103042" w:rsidP="00F33941">
      <w:pPr>
        <w:pStyle w:val="a3"/>
        <w:rPr>
          <w:rFonts w:ascii="Times New Roman" w:hAnsi="Times New Roman" w:cs="Times New Roman"/>
          <w:sz w:val="18"/>
          <w:szCs w:val="18"/>
        </w:rPr>
      </w:pPr>
      <w:r w:rsidRPr="006E22CB">
        <w:rPr>
          <w:noProof/>
          <w:color w:val="984806" w:themeColor="accent6" w:themeShade="80"/>
          <w:lang w:eastAsia="ru-RU"/>
        </w:rPr>
        <w:drawing>
          <wp:anchor distT="0" distB="0" distL="114300" distR="114300" simplePos="0" relativeHeight="251659264" behindDoc="0" locked="0" layoutInCell="1" allowOverlap="1" wp14:anchorId="75B2E489" wp14:editId="6AF64F88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2628900" cy="2266950"/>
            <wp:effectExtent l="0" t="0" r="0" b="0"/>
            <wp:wrapSquare wrapText="bothSides"/>
            <wp:docPr id="5" name="Рисунок 5" descr="C:\Users\1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ima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915" w:rsidRPr="006E22CB">
        <w:rPr>
          <w:rFonts w:ascii="Times New Roman" w:hAnsi="Times New Roman" w:cs="Times New Roman"/>
          <w:color w:val="984806" w:themeColor="accent6" w:themeShade="80"/>
        </w:rPr>
        <w:t xml:space="preserve">9 мая 2018 года в 10.00 часов на центральной площади состоится торжественный митинг и праздничный концерт в честь Дня Победы. Пройдёт общественная акция «Бессмертный полк», в котором примут участие все желающие, которые придут почтить память погибших в Великой Отечественной войне. Откроет митинг Глава Большеберезниковского муниципального района И. И. Игонов со словами поздравления. Также со словами поздравления выступят: комиссар Большеберезниковского, </w:t>
      </w:r>
      <w:proofErr w:type="spellStart"/>
      <w:r w:rsidR="001E4915" w:rsidRPr="006E22CB">
        <w:rPr>
          <w:rFonts w:ascii="Times New Roman" w:hAnsi="Times New Roman" w:cs="Times New Roman"/>
          <w:color w:val="984806" w:themeColor="accent6" w:themeShade="80"/>
        </w:rPr>
        <w:t>Кочкуровского</w:t>
      </w:r>
      <w:proofErr w:type="spellEnd"/>
      <w:r w:rsidR="001E4915" w:rsidRPr="006E22CB">
        <w:rPr>
          <w:rFonts w:ascii="Times New Roman" w:hAnsi="Times New Roman" w:cs="Times New Roman"/>
          <w:color w:val="984806" w:themeColor="accent6" w:themeShade="80"/>
        </w:rPr>
        <w:t xml:space="preserve"> и </w:t>
      </w:r>
      <w:proofErr w:type="spellStart"/>
      <w:r w:rsidR="001E4915" w:rsidRPr="006E22CB">
        <w:rPr>
          <w:rFonts w:ascii="Times New Roman" w:hAnsi="Times New Roman" w:cs="Times New Roman"/>
          <w:color w:val="984806" w:themeColor="accent6" w:themeShade="80"/>
        </w:rPr>
        <w:t>Лямбирьского</w:t>
      </w:r>
      <w:proofErr w:type="spellEnd"/>
      <w:r w:rsidR="001E4915" w:rsidRPr="006E22CB">
        <w:rPr>
          <w:rFonts w:ascii="Times New Roman" w:hAnsi="Times New Roman" w:cs="Times New Roman"/>
          <w:color w:val="984806" w:themeColor="accent6" w:themeShade="80"/>
        </w:rPr>
        <w:t xml:space="preserve"> районов И. А. </w:t>
      </w:r>
      <w:proofErr w:type="spellStart"/>
      <w:r w:rsidR="001E4915" w:rsidRPr="006E22CB">
        <w:rPr>
          <w:rFonts w:ascii="Times New Roman" w:hAnsi="Times New Roman" w:cs="Times New Roman"/>
          <w:color w:val="984806" w:themeColor="accent6" w:themeShade="80"/>
        </w:rPr>
        <w:t>Акманов</w:t>
      </w:r>
      <w:proofErr w:type="spellEnd"/>
      <w:r w:rsidR="001E4915" w:rsidRPr="006E22CB">
        <w:rPr>
          <w:rFonts w:ascii="Times New Roman" w:hAnsi="Times New Roman" w:cs="Times New Roman"/>
          <w:color w:val="984806" w:themeColor="accent6" w:themeShade="80"/>
        </w:rPr>
        <w:t>; Председатель Совета ветеранов войны и труда, Вооружённых сил и правоохранительных органов П. С. Прокин; выпускник 11 класса СОШ. Жители и гости района возложат цветы к памятнику «Воина Освободителя» и почтут память погибших воинов минутой молчания. Праздничное настроение подарят березниковцам работники Культурно-досугового центра и участники художественной самодеятельности. В этот же день состоится патриотический автопробег в честь Дня Победы. В 20.30 ч. на площади Культурно-досугового центра состоится праздничный салют и дискотека.</w:t>
      </w:r>
      <w:r w:rsidR="00F33941" w:rsidRPr="006E22CB">
        <w:rPr>
          <w:rFonts w:ascii="Times New Roman" w:hAnsi="Times New Roman" w:cs="Times New Roman"/>
          <w:color w:val="984806" w:themeColor="accent6" w:themeShade="80"/>
          <w:sz w:val="18"/>
          <w:szCs w:val="18"/>
        </w:rPr>
        <w:br w:type="textWrapping" w:clear="all"/>
      </w:r>
    </w:p>
    <w:p w:rsidR="00103042" w:rsidRPr="008F55F9" w:rsidRDefault="00103042" w:rsidP="0010304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103042" w:rsidRDefault="00103042" w:rsidP="00103042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1E4915" w:rsidRDefault="001E4915" w:rsidP="00103042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1E4915" w:rsidRDefault="001E4915" w:rsidP="00103042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1E4915" w:rsidRDefault="001E4915" w:rsidP="00103042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1E4915" w:rsidRPr="00103042" w:rsidRDefault="001E4915" w:rsidP="00103042">
      <w:pPr>
        <w:pStyle w:val="a3"/>
        <w:jc w:val="center"/>
        <w:rPr>
          <w:rFonts w:ascii="Times New Roman" w:hAnsi="Times New Roman" w:cs="Times New Roman"/>
          <w:sz w:val="18"/>
          <w:szCs w:val="18"/>
        </w:rPr>
      </w:pPr>
    </w:p>
    <w:p w:rsidR="00103042" w:rsidRDefault="00103042" w:rsidP="001E4915">
      <w:pPr>
        <w:pStyle w:val="a3"/>
        <w:rPr>
          <w:rFonts w:ascii="Times New Roman" w:hAnsi="Times New Roman" w:cs="Times New Roman"/>
          <w:sz w:val="18"/>
          <w:szCs w:val="18"/>
        </w:rPr>
      </w:pPr>
      <w:r w:rsidRPr="006E22CB">
        <w:rPr>
          <w:rFonts w:ascii="Times New Roman" w:hAnsi="Times New Roman" w:cs="Times New Roman"/>
          <w:noProof/>
          <w:color w:val="984806" w:themeColor="accent6" w:themeShade="80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1B21ABA" wp14:editId="18B82F2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76525" cy="2305050"/>
            <wp:effectExtent l="0" t="0" r="9525" b="0"/>
            <wp:wrapSquare wrapText="bothSides"/>
            <wp:docPr id="6" name="Рисунок 6" descr="C:\Users\1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4915" w:rsidRPr="006E22CB">
        <w:rPr>
          <w:rFonts w:ascii="Times New Roman" w:hAnsi="Times New Roman" w:cs="Times New Roman"/>
          <w:color w:val="984806" w:themeColor="accent6" w:themeShade="80"/>
        </w:rPr>
        <w:t>5,6,7, мая 2018 года в Культурно-досуговом центре Большеберезниковского муниципального района пройдут кинопоказы, посвященные 73-ей годовщине Победы в Великой Отечественной войне «Все готовы Родине служить!»</w:t>
      </w:r>
      <w:bookmarkStart w:id="0" w:name="_GoBack"/>
      <w:bookmarkEnd w:id="0"/>
      <w:r w:rsidR="001E4915">
        <w:rPr>
          <w:rFonts w:ascii="Times New Roman" w:hAnsi="Times New Roman" w:cs="Times New Roman"/>
          <w:sz w:val="18"/>
          <w:szCs w:val="18"/>
        </w:rPr>
        <w:br w:type="textWrapping" w:clear="all"/>
      </w:r>
    </w:p>
    <w:p w:rsidR="00103042" w:rsidRPr="00D368A8" w:rsidRDefault="00103042" w:rsidP="00103042">
      <w:pPr>
        <w:pStyle w:val="a3"/>
        <w:jc w:val="center"/>
        <w:rPr>
          <w:rFonts w:ascii="Times New Roman" w:hAnsi="Times New Roman" w:cs="Times New Roman"/>
        </w:rPr>
      </w:pPr>
    </w:p>
    <w:sectPr w:rsidR="00103042" w:rsidRPr="00D368A8" w:rsidSect="00452862">
      <w:pgSz w:w="11906" w:h="16838"/>
      <w:pgMar w:top="1134" w:right="850" w:bottom="1134" w:left="1701" w:header="708" w:footer="708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EAD"/>
    <w:rsid w:val="00103042"/>
    <w:rsid w:val="001E4915"/>
    <w:rsid w:val="00452862"/>
    <w:rsid w:val="006260E3"/>
    <w:rsid w:val="006E22CB"/>
    <w:rsid w:val="00783EAD"/>
    <w:rsid w:val="008F55F9"/>
    <w:rsid w:val="009478BF"/>
    <w:rsid w:val="009E1A39"/>
    <w:rsid w:val="00D368A8"/>
    <w:rsid w:val="00E129A9"/>
    <w:rsid w:val="00E21758"/>
    <w:rsid w:val="00F33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1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A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E1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1A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2018-04-25T11:43:00Z</cp:lastPrinted>
  <dcterms:created xsi:type="dcterms:W3CDTF">2018-04-25T06:17:00Z</dcterms:created>
  <dcterms:modified xsi:type="dcterms:W3CDTF">2018-04-25T11:57:00Z</dcterms:modified>
</cp:coreProperties>
</file>