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A1C" w:rsidRDefault="00236A1C" w:rsidP="00236A1C">
      <w:pPr>
        <w:jc w:val="center"/>
        <w:rPr>
          <w:rFonts w:ascii="Times New Roman" w:hAnsi="Times New Roman"/>
          <w:sz w:val="28"/>
          <w:szCs w:val="28"/>
        </w:rPr>
      </w:pP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6A1C" w:rsidRDefault="00236A1C" w:rsidP="00236A1C">
      <w:pPr>
        <w:rPr>
          <w:rFonts w:ascii="Times New Roman" w:hAnsi="Times New Roman"/>
          <w:b/>
          <w:sz w:val="28"/>
          <w:szCs w:val="28"/>
        </w:rPr>
      </w:pPr>
    </w:p>
    <w:p w:rsidR="00236A1C" w:rsidRPr="00810938" w:rsidRDefault="00236A1C" w:rsidP="00236A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08.02.2018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№72</w:t>
      </w:r>
    </w:p>
    <w:p w:rsidR="00236A1C" w:rsidRDefault="00236A1C" w:rsidP="00236A1C">
      <w:pPr>
        <w:rPr>
          <w:rFonts w:ascii="Times New Roman" w:hAnsi="Times New Roman"/>
          <w:b/>
          <w:sz w:val="28"/>
          <w:szCs w:val="28"/>
        </w:rPr>
      </w:pPr>
    </w:p>
    <w:p w:rsidR="00236A1C" w:rsidRDefault="00236A1C" w:rsidP="00236A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236A1C" w:rsidRDefault="00236A1C" w:rsidP="00236A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Главы администрации от 19.12.2008 года №399</w:t>
      </w:r>
    </w:p>
    <w:p w:rsidR="00236A1C" w:rsidRDefault="00236A1C" w:rsidP="00236A1C">
      <w:pPr>
        <w:rPr>
          <w:rFonts w:ascii="Times New Roman" w:hAnsi="Times New Roman"/>
          <w:b/>
          <w:sz w:val="28"/>
          <w:szCs w:val="28"/>
        </w:rPr>
      </w:pPr>
    </w:p>
    <w:p w:rsidR="00236A1C" w:rsidRDefault="00236A1C" w:rsidP="00236A1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236A1C" w:rsidRDefault="00236A1C" w:rsidP="00236A1C">
      <w:pPr>
        <w:jc w:val="both"/>
        <w:rPr>
          <w:rFonts w:ascii="Times New Roman" w:hAnsi="Times New Roman"/>
          <w:sz w:val="28"/>
          <w:szCs w:val="28"/>
        </w:rPr>
      </w:pP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236A1C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6A1C" w:rsidRPr="00236A1C" w:rsidRDefault="00236A1C" w:rsidP="00236A1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Изложить состав </w:t>
      </w:r>
      <w:r w:rsidRPr="00236A1C">
        <w:rPr>
          <w:rFonts w:ascii="Times New Roman" w:hAnsi="Times New Roman"/>
          <w:sz w:val="28"/>
          <w:szCs w:val="28"/>
        </w:rPr>
        <w:t xml:space="preserve">комиссии </w:t>
      </w:r>
      <w:r w:rsidRPr="00236A1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 переводу жилых помещений</w:t>
      </w:r>
      <w:r w:rsidRPr="00236A1C">
        <w:rPr>
          <w:rFonts w:ascii="Times New Roman" w:hAnsi="Times New Roman"/>
          <w:color w:val="22272F"/>
          <w:sz w:val="28"/>
          <w:szCs w:val="28"/>
        </w:rPr>
        <w:br/>
      </w:r>
      <w:r w:rsidRPr="00236A1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 нежилые помещения и нежилых помещений в жилые помещения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236A1C">
        <w:rPr>
          <w:rFonts w:ascii="Times New Roman" w:hAnsi="Times New Roman"/>
          <w:sz w:val="28"/>
          <w:szCs w:val="28"/>
        </w:rPr>
        <w:t>администрации Большеберезниковского</w:t>
      </w:r>
      <w:r w:rsidRPr="008109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состав которой утвержден постановлением Главы администрации от 19.12.2008 года №399 </w:t>
      </w:r>
      <w:r w:rsidRPr="00236A1C">
        <w:rPr>
          <w:rFonts w:ascii="Times New Roman" w:hAnsi="Times New Roman"/>
          <w:sz w:val="28"/>
          <w:szCs w:val="28"/>
        </w:rPr>
        <w:t>«</w:t>
      </w:r>
      <w:r w:rsidRPr="00236A1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Об утверждении Положения о Комиссии по переводу жилых помещений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236A1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 нежилые помещения и нежилых помещений в жилые помещения</w:t>
      </w:r>
      <w:r w:rsidRPr="00236A1C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в новой редакции следующего содержания</w:t>
      </w:r>
      <w:r w:rsidRPr="00236A1C">
        <w:rPr>
          <w:rFonts w:ascii="Times New Roman" w:hAnsi="Times New Roman"/>
          <w:sz w:val="28"/>
          <w:szCs w:val="28"/>
        </w:rPr>
        <w:t>:</w:t>
      </w:r>
      <w:proofErr w:type="gramEnd"/>
    </w:p>
    <w:p w:rsidR="00236A1C" w:rsidRPr="00236A1C" w:rsidRDefault="00236A1C" w:rsidP="00236A1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</w:rPr>
        <w:t>«</w:t>
      </w:r>
      <w:r w:rsidRPr="00236A1C">
        <w:rPr>
          <w:rFonts w:ascii="Times New Roman" w:hAnsi="Times New Roman"/>
          <w:b/>
          <w:color w:val="22272F"/>
          <w:sz w:val="28"/>
          <w:szCs w:val="28"/>
        </w:rPr>
        <w:t>Состав</w:t>
      </w:r>
      <w:r w:rsidRPr="00236A1C">
        <w:rPr>
          <w:rFonts w:ascii="Times New Roman" w:hAnsi="Times New Roman"/>
          <w:b/>
          <w:color w:val="22272F"/>
          <w:sz w:val="28"/>
          <w:szCs w:val="28"/>
        </w:rPr>
        <w:br/>
      </w:r>
      <w:r w:rsidR="00A44D9C">
        <w:rPr>
          <w:rFonts w:ascii="Times New Roman" w:hAnsi="Times New Roman"/>
          <w:b/>
          <w:color w:val="22272F"/>
          <w:sz w:val="28"/>
          <w:szCs w:val="28"/>
        </w:rPr>
        <w:t>к</w:t>
      </w:r>
      <w:r w:rsidRPr="00236A1C">
        <w:rPr>
          <w:rFonts w:ascii="Times New Roman" w:hAnsi="Times New Roman"/>
          <w:b/>
          <w:color w:val="22272F"/>
          <w:sz w:val="28"/>
          <w:szCs w:val="28"/>
        </w:rPr>
        <w:t>омиссии по переводу жилых помещений в нежилые помещения</w:t>
      </w:r>
      <w:r w:rsidRPr="00236A1C">
        <w:rPr>
          <w:rFonts w:ascii="Times New Roman" w:hAnsi="Times New Roman"/>
          <w:b/>
          <w:color w:val="22272F"/>
          <w:sz w:val="28"/>
          <w:szCs w:val="28"/>
        </w:rPr>
        <w:br/>
        <w:t>и нежилых помещений в жилые помещения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0"/>
        <w:gridCol w:w="7395"/>
      </w:tblGrid>
      <w:tr w:rsidR="00236A1C" w:rsidRPr="00236A1C" w:rsidTr="00236A1C">
        <w:tc>
          <w:tcPr>
            <w:tcW w:w="2790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proofErr w:type="spellStart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Чалдушкина</w:t>
            </w:r>
            <w:proofErr w:type="spellEnd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М.В.</w:t>
            </w:r>
          </w:p>
        </w:tc>
        <w:tc>
          <w:tcPr>
            <w:tcW w:w="7395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Начальник управления перспективного развития района, председатель комиссии;</w:t>
            </w:r>
          </w:p>
        </w:tc>
      </w:tr>
      <w:tr w:rsidR="00236A1C" w:rsidRPr="00236A1C" w:rsidTr="00236A1C">
        <w:tc>
          <w:tcPr>
            <w:tcW w:w="2790" w:type="dxa"/>
            <w:shd w:val="clear" w:color="auto" w:fill="FFFFFF"/>
            <w:hideMark/>
          </w:tcPr>
          <w:p w:rsid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proofErr w:type="spellStart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Старцева</w:t>
            </w:r>
            <w:proofErr w:type="spellEnd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Г.М.</w:t>
            </w:r>
          </w:p>
          <w:p w:rsidR="00A44D9C" w:rsidRPr="00236A1C" w:rsidRDefault="00A44D9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</w:p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proofErr w:type="spellStart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Жаркова</w:t>
            </w:r>
            <w:proofErr w:type="spellEnd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Т.В.</w:t>
            </w:r>
          </w:p>
        </w:tc>
        <w:tc>
          <w:tcPr>
            <w:tcW w:w="7395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начальник отдела строительства, архитектуры и ЖКХ, заместитель председателя Комиссии;</w:t>
            </w:r>
          </w:p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главный специалист отдела строительства, архитектуры и ЖКХ, секретарь комиссии</w:t>
            </w:r>
          </w:p>
        </w:tc>
      </w:tr>
    </w:tbl>
    <w:p w:rsidR="00236A1C" w:rsidRPr="00236A1C" w:rsidRDefault="00236A1C" w:rsidP="00236A1C">
      <w:pPr>
        <w:pStyle w:val="a3"/>
        <w:widowControl/>
        <w:numPr>
          <w:ilvl w:val="0"/>
          <w:numId w:val="1"/>
        </w:numPr>
        <w:autoSpaceDE/>
        <w:autoSpaceDN/>
        <w:adjustRightInd/>
        <w:rPr>
          <w:rFonts w:ascii="Times New Roman" w:hAnsi="Times New Roman"/>
          <w:vanish/>
          <w:sz w:val="28"/>
          <w:szCs w:val="28"/>
        </w:rPr>
      </w:pP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0"/>
        <w:gridCol w:w="7395"/>
      </w:tblGrid>
      <w:tr w:rsidR="00236A1C" w:rsidRPr="00236A1C" w:rsidTr="00236A1C">
        <w:tc>
          <w:tcPr>
            <w:tcW w:w="10185" w:type="dxa"/>
            <w:gridSpan w:val="2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22272F"/>
                <w:sz w:val="28"/>
                <w:szCs w:val="28"/>
              </w:rPr>
            </w:pPr>
          </w:p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члены комиссии:</w:t>
            </w:r>
          </w:p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 </w:t>
            </w:r>
          </w:p>
        </w:tc>
      </w:tr>
      <w:tr w:rsidR="00236A1C" w:rsidRPr="00236A1C" w:rsidTr="00236A1C">
        <w:tc>
          <w:tcPr>
            <w:tcW w:w="2790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proofErr w:type="spellStart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Ёжикова</w:t>
            </w:r>
            <w:proofErr w:type="spellEnd"/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М.Е.</w:t>
            </w:r>
          </w:p>
        </w:tc>
        <w:tc>
          <w:tcPr>
            <w:tcW w:w="7395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председатель комитета по управлению муниципальным имуществом и земельным отношениям администрации </w:t>
            </w: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lastRenderedPageBreak/>
              <w:t>муниципального района;</w:t>
            </w:r>
          </w:p>
        </w:tc>
      </w:tr>
      <w:tr w:rsidR="00236A1C" w:rsidRPr="00236A1C" w:rsidTr="00236A1C">
        <w:tc>
          <w:tcPr>
            <w:tcW w:w="2790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lastRenderedPageBreak/>
              <w:t>Лепёшкина А.М.</w:t>
            </w:r>
          </w:p>
        </w:tc>
        <w:tc>
          <w:tcPr>
            <w:tcW w:w="7395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начальник юридического отдела администрации муниципального района;</w:t>
            </w:r>
          </w:p>
        </w:tc>
      </w:tr>
      <w:tr w:rsidR="00236A1C" w:rsidRPr="00236A1C" w:rsidTr="00236A1C">
        <w:tc>
          <w:tcPr>
            <w:tcW w:w="2790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Главы сельских поселений</w:t>
            </w:r>
          </w:p>
        </w:tc>
        <w:tc>
          <w:tcPr>
            <w:tcW w:w="7395" w:type="dxa"/>
            <w:shd w:val="clear" w:color="auto" w:fill="FFFFFF"/>
            <w:hideMark/>
          </w:tcPr>
          <w:p w:rsidR="00236A1C" w:rsidRPr="00236A1C" w:rsidRDefault="00236A1C" w:rsidP="00236A1C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  <w:color w:val="22272F"/>
                <w:sz w:val="28"/>
                <w:szCs w:val="28"/>
              </w:rPr>
            </w:pP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</w:t>
            </w:r>
            <w:r w:rsidR="00A44D9C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</w:t>
            </w:r>
            <w:r w:rsidRPr="00236A1C">
              <w:rPr>
                <w:rFonts w:ascii="Times New Roman" w:hAnsi="Times New Roman"/>
                <w:color w:val="22272F"/>
                <w:sz w:val="28"/>
                <w:szCs w:val="28"/>
              </w:rPr>
              <w:t>(по согласованию)</w:t>
            </w:r>
            <w:proofErr w:type="gramStart"/>
            <w:r w:rsidR="00A44D9C">
              <w:rPr>
                <w:rFonts w:ascii="Times New Roman" w:hAnsi="Times New Roman"/>
                <w:color w:val="22272F"/>
                <w:sz w:val="28"/>
                <w:szCs w:val="28"/>
              </w:rPr>
              <w:t>.»</w:t>
            </w:r>
            <w:proofErr w:type="gramEnd"/>
          </w:p>
        </w:tc>
      </w:tr>
    </w:tbl>
    <w:p w:rsidR="00236A1C" w:rsidRDefault="00236A1C" w:rsidP="00236A1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236A1C" w:rsidRDefault="00236A1C" w:rsidP="00236A1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6A1C" w:rsidRDefault="00236A1C" w:rsidP="00236A1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6A1C" w:rsidRDefault="00236A1C" w:rsidP="00236A1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6A1C" w:rsidRDefault="00236A1C" w:rsidP="00236A1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6A1C" w:rsidRPr="00972CEE" w:rsidRDefault="00236A1C" w:rsidP="00236A1C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236A1C" w:rsidRPr="00972CEE" w:rsidRDefault="00236A1C" w:rsidP="00236A1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236A1C" w:rsidRPr="00972CEE" w:rsidRDefault="00236A1C" w:rsidP="00236A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6A1C" w:rsidRPr="00972CEE" w:rsidRDefault="00236A1C" w:rsidP="00236A1C">
      <w:pPr>
        <w:jc w:val="center"/>
        <w:rPr>
          <w:b/>
        </w:rPr>
      </w:pPr>
    </w:p>
    <w:p w:rsidR="00236A1C" w:rsidRDefault="00236A1C" w:rsidP="00236A1C"/>
    <w:p w:rsidR="00236A1C" w:rsidRDefault="00236A1C" w:rsidP="00236A1C"/>
    <w:p w:rsidR="00236A1C" w:rsidRDefault="00236A1C" w:rsidP="00236A1C"/>
    <w:p w:rsidR="00005A9D" w:rsidRDefault="00005A9D"/>
    <w:sectPr w:rsidR="00005A9D" w:rsidSect="00236A1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A1C"/>
    <w:rsid w:val="00005A9D"/>
    <w:rsid w:val="00236A1C"/>
    <w:rsid w:val="00A4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A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A1C"/>
    <w:pPr>
      <w:ind w:left="720"/>
      <w:contextualSpacing/>
    </w:pPr>
  </w:style>
  <w:style w:type="paragraph" w:customStyle="1" w:styleId="s3">
    <w:name w:val="s_3"/>
    <w:basedOn w:val="a"/>
    <w:rsid w:val="00236A1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236A1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236A1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1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2018-02-09T07:08:00Z</cp:lastPrinted>
  <dcterms:created xsi:type="dcterms:W3CDTF">2018-02-09T06:57:00Z</dcterms:created>
  <dcterms:modified xsi:type="dcterms:W3CDTF">2018-02-09T07:08:00Z</dcterms:modified>
</cp:coreProperties>
</file>