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17" w:rsidRPr="00C91E17" w:rsidRDefault="00C91E17" w:rsidP="007214CA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91E17" w:rsidRPr="00C91E17" w:rsidRDefault="00C91E17" w:rsidP="00C91E1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C91E17" w:rsidRPr="00C91E17" w:rsidRDefault="00C91E17" w:rsidP="00C91E1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C91E17" w:rsidRPr="00C91E17" w:rsidRDefault="00C91E17" w:rsidP="00C91E1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C91E17" w:rsidRPr="00C91E17" w:rsidRDefault="00C91E17" w:rsidP="00C91E17">
      <w:pPr>
        <w:keepNext/>
        <w:spacing w:after="0" w:line="240" w:lineRule="auto"/>
        <w:jc w:val="center"/>
        <w:outlineLvl w:val="0"/>
        <w:rPr>
          <w:rFonts w:ascii="Cambria" w:eastAsia="Times New Roman" w:hAnsi="Cambria" w:cs="Times New Roman"/>
          <w:b/>
          <w:iCs/>
          <w:kern w:val="32"/>
          <w:sz w:val="28"/>
          <w:szCs w:val="28"/>
          <w:lang w:eastAsia="ru-RU"/>
        </w:rPr>
      </w:pPr>
      <w:r w:rsidRPr="00C91E17">
        <w:rPr>
          <w:rFonts w:ascii="Cambria" w:eastAsia="Times New Roman" w:hAnsi="Cambria" w:cs="Times New Roman"/>
          <w:b/>
          <w:iCs/>
          <w:kern w:val="32"/>
          <w:sz w:val="28"/>
          <w:szCs w:val="28"/>
          <w:lang w:eastAsia="ru-RU"/>
        </w:rPr>
        <w:t>РЕСПУБЛИКИ МОРДОВИЯ</w:t>
      </w:r>
    </w:p>
    <w:p w:rsidR="00C91E17" w:rsidRPr="00C91E17" w:rsidRDefault="00C91E17" w:rsidP="00C91E17">
      <w:pPr>
        <w:keepNext/>
        <w:spacing w:after="0" w:line="240" w:lineRule="auto"/>
        <w:jc w:val="center"/>
        <w:outlineLvl w:val="0"/>
        <w:rPr>
          <w:rFonts w:ascii="Cambria" w:eastAsia="Times New Roman" w:hAnsi="Cambria" w:cs="Times New Roman"/>
          <w:b/>
          <w:iCs/>
          <w:kern w:val="32"/>
          <w:sz w:val="28"/>
          <w:szCs w:val="28"/>
          <w:lang w:eastAsia="ru-RU"/>
        </w:rPr>
      </w:pPr>
    </w:p>
    <w:p w:rsidR="00C91E17" w:rsidRPr="00C91E17" w:rsidRDefault="00C91E17" w:rsidP="00C91E1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val="x-none" w:eastAsia="x-none"/>
        </w:rPr>
      </w:pPr>
      <w:r w:rsidRPr="00C91E17">
        <w:rPr>
          <w:rFonts w:ascii="Times New Roman" w:eastAsia="Times New Roman" w:hAnsi="Times New Roman" w:cs="Times New Roman"/>
          <w:b/>
          <w:iCs/>
          <w:sz w:val="28"/>
          <w:szCs w:val="28"/>
          <w:lang w:val="x-none" w:eastAsia="x-none"/>
        </w:rPr>
        <w:t>ПОСТАНОВЛЕНИЕ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C91E17" w:rsidRDefault="00C91E17" w:rsidP="00C91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</w:t>
      </w:r>
      <w:r w:rsidR="00A67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07.09.2017</w:t>
      </w:r>
      <w:r w:rsidRPr="00C91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№ </w:t>
      </w:r>
      <w:r w:rsidR="00A24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461</w:t>
      </w:r>
    </w:p>
    <w:p w:rsidR="00C91E17" w:rsidRPr="00C91E17" w:rsidRDefault="00C91E17" w:rsidP="00C91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1E17" w:rsidRPr="00C91E17" w:rsidRDefault="00C91E17" w:rsidP="00C91E1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</w:t>
      </w:r>
    </w:p>
    <w:p w:rsidR="00C91E17" w:rsidRPr="00C91E17" w:rsidRDefault="00C91E17" w:rsidP="00C91E1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25.09.2014  № 692</w:t>
      </w:r>
    </w:p>
    <w:p w:rsidR="00C91E17" w:rsidRPr="00C91E17" w:rsidRDefault="00C91E17" w:rsidP="007079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E17" w:rsidRPr="00C91E17" w:rsidRDefault="00C91E17" w:rsidP="00C91E1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Уставом Большеберезниковского муниципального района администрация Большеберезниковского муниципального</w:t>
      </w:r>
      <w:proofErr w:type="gramEnd"/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                  </w:t>
      </w:r>
    </w:p>
    <w:p w:rsidR="00C91E17" w:rsidRPr="00C91E17" w:rsidRDefault="00C91E17" w:rsidP="00C91E17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91E17" w:rsidRPr="00C91E17" w:rsidRDefault="00C91E17" w:rsidP="00C91E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E17" w:rsidRPr="00C91E17" w:rsidRDefault="00C91E17" w:rsidP="00C91E17">
      <w:pPr>
        <w:pStyle w:val="a6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приложение к  постановлению администрации Большеберезниковского муниципального района от 25.09.2014 г. № 692 «</w:t>
      </w: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закреплении дошкольных образовательных учреждений за определенными территориями Большеберезниковского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района» </w:t>
      </w: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изменения, изложив пункт 1 </w:t>
      </w:r>
      <w:r w:rsidRPr="00C91E17">
        <w:rPr>
          <w:rFonts w:ascii="Times New Roman" w:hAnsi="Times New Roman" w:cs="Times New Roman"/>
          <w:sz w:val="28"/>
          <w:szCs w:val="28"/>
        </w:rPr>
        <w:t>в новой редакции следующего содержания:</w:t>
      </w:r>
    </w:p>
    <w:p w:rsidR="00C91E17" w:rsidRDefault="00C91E17" w:rsidP="00C91E17">
      <w:pPr>
        <w:pStyle w:val="a6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6741"/>
        <w:gridCol w:w="2551"/>
      </w:tblGrid>
      <w:tr w:rsidR="00C91E17" w:rsidRPr="008E6422" w:rsidTr="00BA0CCB">
        <w:tc>
          <w:tcPr>
            <w:tcW w:w="631" w:type="dxa"/>
            <w:shd w:val="clear" w:color="auto" w:fill="auto"/>
          </w:tcPr>
          <w:p w:rsidR="00C91E17" w:rsidRPr="008E6422" w:rsidRDefault="00C91E17" w:rsidP="00BA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6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41" w:type="dxa"/>
            <w:shd w:val="clear" w:color="auto" w:fill="auto"/>
          </w:tcPr>
          <w:p w:rsidR="00C91E17" w:rsidRPr="008E6422" w:rsidRDefault="00C91E17" w:rsidP="00BA0CCB">
            <w:pPr>
              <w:spacing w:after="0" w:line="240" w:lineRule="auto"/>
              <w:ind w:left="176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Село: </w:t>
            </w:r>
            <w:r w:rsidRPr="008E6422">
              <w:rPr>
                <w:rFonts w:ascii="Times New Roman" w:hAnsi="Times New Roman" w:cs="Times New Roman"/>
                <w:sz w:val="28"/>
                <w:szCs w:val="28"/>
              </w:rPr>
              <w:t>Большие Березники</w:t>
            </w:r>
          </w:p>
          <w:p w:rsidR="00C91E17" w:rsidRPr="008E6422" w:rsidRDefault="00C91E17" w:rsidP="00BA0CCB">
            <w:pPr>
              <w:spacing w:after="0" w:line="240" w:lineRule="auto"/>
              <w:ind w:left="17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>Улицы:</w:t>
            </w:r>
            <w:r w:rsidR="005A7B85">
              <w:rPr>
                <w:rFonts w:ascii="Times New Roman" w:hAnsi="Times New Roman" w:cs="Times New Roman"/>
                <w:sz w:val="28"/>
                <w:szCs w:val="28"/>
              </w:rPr>
              <w:t>. Юбилейная</w:t>
            </w:r>
            <w:proofErr w:type="gramStart"/>
            <w:r w:rsidR="005A7B8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5A7B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>Кавкаева</w:t>
            </w:r>
            <w:proofErr w:type="spellEnd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 xml:space="preserve">, Молодежная , </w:t>
            </w:r>
            <w:proofErr w:type="spellStart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>Пуркаева</w:t>
            </w:r>
            <w:proofErr w:type="spellEnd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>, Полевая, Сиреневая, Советская, Полежаева, Первомайская, Гарт, Центральная, Нижняя, Казанская, Больничная, М. Горького, Лесная, Почтовая (с № 65 по № 127), Московская  (с №38 по №72), Ульяновская (с № 33 по № 73),  Кирова (с №17 по №37), Л. Толстого (с  № 24 по № 47), Речная  (с № 34 по № 65), Ленина (с № 44 по № 85),  Кооперативная  (с № 44 по № 107)</w:t>
            </w:r>
          </w:p>
          <w:p w:rsidR="00C91E17" w:rsidRPr="008E6422" w:rsidRDefault="00C91E17" w:rsidP="00BA0CCB">
            <w:pPr>
              <w:spacing w:after="0" w:line="240" w:lineRule="auto"/>
              <w:ind w:left="17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>Переулок</w:t>
            </w:r>
            <w:proofErr w:type="gramStart"/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E6422">
              <w:rPr>
                <w:rFonts w:ascii="Times New Roman" w:hAnsi="Times New Roman" w:cs="Times New Roman"/>
                <w:sz w:val="28"/>
                <w:szCs w:val="28"/>
              </w:rPr>
              <w:t xml:space="preserve">Больничный </w:t>
            </w:r>
          </w:p>
          <w:p w:rsidR="00C91E17" w:rsidRPr="008E6422" w:rsidRDefault="00C91E17" w:rsidP="00BA0CCB">
            <w:pPr>
              <w:spacing w:after="0" w:line="240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Территория</w:t>
            </w:r>
            <w:proofErr w:type="gramStart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 xml:space="preserve"> Микрорайон</w:t>
            </w:r>
          </w:p>
          <w:p w:rsidR="00C91E17" w:rsidRDefault="00C91E17" w:rsidP="00BA0CCB">
            <w:pPr>
              <w:spacing w:after="0" w:line="240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8E6422">
              <w:rPr>
                <w:rFonts w:ascii="Times New Roman" w:hAnsi="Times New Roman" w:cs="Times New Roman"/>
                <w:b/>
                <w:sz w:val="28"/>
                <w:szCs w:val="28"/>
              </w:rPr>
              <w:t>Поселок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8E6422">
              <w:rPr>
                <w:rFonts w:ascii="Times New Roman" w:hAnsi="Times New Roman" w:cs="Times New Roman"/>
                <w:sz w:val="28"/>
                <w:szCs w:val="28"/>
              </w:rPr>
              <w:t>Присурский</w:t>
            </w:r>
            <w:proofErr w:type="spellEnd"/>
          </w:p>
          <w:p w:rsidR="00C91E17" w:rsidRPr="008E6422" w:rsidRDefault="00C91E17" w:rsidP="00BA0CCB">
            <w:pPr>
              <w:spacing w:after="0" w:line="240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Село</w:t>
            </w:r>
            <w:r w:rsidRPr="00C91E1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Косогоры</w:t>
            </w:r>
          </w:p>
          <w:p w:rsidR="00C91E17" w:rsidRPr="008E6422" w:rsidRDefault="00C91E17" w:rsidP="00BA0CCB">
            <w:pPr>
              <w:spacing w:after="0" w:line="240" w:lineRule="auto"/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C91E17" w:rsidRPr="008E6422" w:rsidRDefault="00C91E17" w:rsidP="00BA0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6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«</w:t>
            </w:r>
            <w:proofErr w:type="spellStart"/>
            <w:r w:rsidRPr="008E6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Большеберезниковский</w:t>
            </w:r>
            <w:proofErr w:type="spellEnd"/>
            <w:r w:rsidRPr="008E6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детский сад «Колосок»</w:t>
            </w:r>
          </w:p>
        </w:tc>
      </w:tr>
    </w:tbl>
    <w:p w:rsidR="00C91E17" w:rsidRPr="00C91E17" w:rsidRDefault="007214CA" w:rsidP="007079DE">
      <w:pPr>
        <w:pStyle w:val="a6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«</w:t>
      </w:r>
    </w:p>
    <w:p w:rsidR="00C91E17" w:rsidRDefault="00C91E17" w:rsidP="007079D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7079DE" w:rsidRPr="00C91E17" w:rsidRDefault="007079DE" w:rsidP="00707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Большеберезниковского</w:t>
      </w:r>
    </w:p>
    <w:p w:rsidR="00C91E17" w:rsidRPr="00C91E17" w:rsidRDefault="00C91E17" w:rsidP="00C91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                            </w:t>
      </w:r>
      <w:proofErr w:type="spellStart"/>
      <w:r w:rsidRPr="00C91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И.И.Игонов</w:t>
      </w:r>
      <w:proofErr w:type="spellEnd"/>
    </w:p>
    <w:p w:rsidR="00C91E17" w:rsidRPr="00C91E17" w:rsidRDefault="00C91E17" w:rsidP="00C91E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</w:p>
    <w:p w:rsidR="00C91E17" w:rsidRPr="00C91E17" w:rsidRDefault="00C91E17" w:rsidP="00C91E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91E17" w:rsidRPr="00C91E17" w:rsidRDefault="00C91E17" w:rsidP="00C91E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E17" w:rsidRPr="00DA4DEB" w:rsidRDefault="00C91E17" w:rsidP="00DA4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A4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Заведующая отделом по работе 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учреждениями образования                              </w:t>
      </w:r>
      <w:proofErr w:type="spellStart"/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Танаева</w:t>
      </w:r>
      <w:proofErr w:type="spellEnd"/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М.А.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Проверено: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Руководитель аппарата 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райадминистрации</w:t>
      </w:r>
      <w:proofErr w:type="spellEnd"/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В.П.Барышев</w:t>
      </w:r>
      <w:proofErr w:type="spellEnd"/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Помощник Главы </w:t>
      </w:r>
    </w:p>
    <w:p w:rsidR="00C91E17" w:rsidRPr="00C91E17" w:rsidRDefault="00C91E17" w:rsidP="00C91E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юридическим вопросам                                   А.М. Лепешкина</w:t>
      </w:r>
    </w:p>
    <w:p w:rsidR="00C91E17" w:rsidRPr="00C91E17" w:rsidRDefault="00C91E17" w:rsidP="00C91E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3D3" w:rsidRDefault="00AA33D3"/>
    <w:sectPr w:rsidR="00AA33D3" w:rsidSect="007079DE">
      <w:headerReference w:type="even" r:id="rId8"/>
      <w:headerReference w:type="default" r:id="rId9"/>
      <w:pgSz w:w="11906" w:h="16838"/>
      <w:pgMar w:top="709" w:right="850" w:bottom="56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8A9" w:rsidRDefault="00D678A9">
      <w:pPr>
        <w:spacing w:after="0" w:line="240" w:lineRule="auto"/>
      </w:pPr>
      <w:r>
        <w:separator/>
      </w:r>
    </w:p>
  </w:endnote>
  <w:endnote w:type="continuationSeparator" w:id="0">
    <w:p w:rsidR="00D678A9" w:rsidRDefault="00D6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8A9" w:rsidRDefault="00D678A9">
      <w:pPr>
        <w:spacing w:after="0" w:line="240" w:lineRule="auto"/>
      </w:pPr>
      <w:r>
        <w:separator/>
      </w:r>
    </w:p>
  </w:footnote>
  <w:footnote w:type="continuationSeparator" w:id="0">
    <w:p w:rsidR="00D678A9" w:rsidRDefault="00D67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EEC" w:rsidRDefault="005A7B85" w:rsidP="007D00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B1EEC" w:rsidRDefault="00D678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EEC" w:rsidRDefault="00D678A9" w:rsidP="007D0060">
    <w:pPr>
      <w:pStyle w:val="a3"/>
      <w:framePr w:wrap="around" w:vAnchor="text" w:hAnchor="margin" w:xAlign="center" w:y="1"/>
      <w:rPr>
        <w:rStyle w:val="a5"/>
      </w:rPr>
    </w:pPr>
  </w:p>
  <w:p w:rsidR="008B1EEC" w:rsidRDefault="00D678A9" w:rsidP="002F38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88"/>
    <w:rsid w:val="005A7B85"/>
    <w:rsid w:val="007079DE"/>
    <w:rsid w:val="007214CA"/>
    <w:rsid w:val="00816288"/>
    <w:rsid w:val="00A247AE"/>
    <w:rsid w:val="00A67F67"/>
    <w:rsid w:val="00AA33D3"/>
    <w:rsid w:val="00C91E17"/>
    <w:rsid w:val="00D678A9"/>
    <w:rsid w:val="00DA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1E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91E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1E17"/>
  </w:style>
  <w:style w:type="paragraph" w:styleId="a6">
    <w:name w:val="List Paragraph"/>
    <w:basedOn w:val="a"/>
    <w:uiPriority w:val="34"/>
    <w:qFormat/>
    <w:rsid w:val="00C91E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1E1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91E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91E17"/>
  </w:style>
  <w:style w:type="paragraph" w:styleId="a6">
    <w:name w:val="List Paragraph"/>
    <w:basedOn w:val="a"/>
    <w:uiPriority w:val="34"/>
    <w:qFormat/>
    <w:rsid w:val="00C9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2017-09-06T12:52:00Z</dcterms:created>
  <dcterms:modified xsi:type="dcterms:W3CDTF">2017-09-07T11:06:00Z</dcterms:modified>
</cp:coreProperties>
</file>