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633" w:rsidRPr="005C5BBA" w:rsidRDefault="00F44633" w:rsidP="005C5B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5BBA" w:rsidRPr="005C5BBA" w:rsidRDefault="005C5BBA" w:rsidP="005C5BBA">
      <w:pPr>
        <w:pStyle w:val="a3"/>
        <w:spacing w:before="0" w:beforeAutospacing="0" w:after="0" w:afterAutospacing="0" w:line="360" w:lineRule="atLeast"/>
        <w:jc w:val="both"/>
        <w:rPr>
          <w:color w:val="2C2F5E"/>
          <w:sz w:val="28"/>
          <w:szCs w:val="28"/>
        </w:rPr>
      </w:pPr>
      <w:r>
        <w:rPr>
          <w:b/>
          <w:bCs/>
          <w:color w:val="2C2F5E"/>
          <w:sz w:val="28"/>
          <w:szCs w:val="28"/>
        </w:rPr>
        <w:t xml:space="preserve">   </w:t>
      </w:r>
      <w:r w:rsidRPr="005C5BBA">
        <w:rPr>
          <w:b/>
          <w:bCs/>
          <w:color w:val="2C2F5E"/>
          <w:sz w:val="28"/>
          <w:szCs w:val="28"/>
        </w:rPr>
        <w:t>2 ноября в 2018 году состоится Всероссийская акция «Большой этнографический диктант».</w:t>
      </w:r>
    </w:p>
    <w:p w:rsidR="005C5BBA" w:rsidRPr="005C5BBA" w:rsidRDefault="005C5BBA" w:rsidP="005C5BBA">
      <w:pPr>
        <w:pStyle w:val="a3"/>
        <w:spacing w:before="0" w:beforeAutospacing="0" w:after="0" w:afterAutospacing="0" w:line="360" w:lineRule="atLeast"/>
        <w:jc w:val="both"/>
        <w:rPr>
          <w:color w:val="2C2F5E"/>
          <w:sz w:val="28"/>
          <w:szCs w:val="28"/>
        </w:rPr>
      </w:pPr>
      <w:r w:rsidRPr="005C5BBA">
        <w:rPr>
          <w:b/>
          <w:bCs/>
          <w:color w:val="2C2F5E"/>
          <w:sz w:val="28"/>
          <w:szCs w:val="28"/>
        </w:rPr>
        <w:t>Культурно-просветительское мероприятие, которое позволяет оценить уровень этнографической грамотности населения, их знания о народах, проживающих в России. </w:t>
      </w:r>
    </w:p>
    <w:p w:rsidR="005C5BBA" w:rsidRPr="005C5BBA" w:rsidRDefault="005C5BBA" w:rsidP="005C5BBA">
      <w:pPr>
        <w:pStyle w:val="a3"/>
        <w:spacing w:before="195" w:beforeAutospacing="0" w:after="0" w:afterAutospacing="0" w:line="360" w:lineRule="atLeast"/>
        <w:jc w:val="both"/>
        <w:rPr>
          <w:color w:val="2C2F5E"/>
          <w:sz w:val="28"/>
          <w:szCs w:val="28"/>
        </w:rPr>
      </w:pPr>
      <w:r>
        <w:rPr>
          <w:color w:val="2C2F5E"/>
          <w:sz w:val="28"/>
          <w:szCs w:val="28"/>
        </w:rPr>
        <w:t xml:space="preserve">   </w:t>
      </w:r>
      <w:r w:rsidRPr="005C5BBA">
        <w:rPr>
          <w:color w:val="2C2F5E"/>
          <w:sz w:val="28"/>
          <w:szCs w:val="28"/>
        </w:rPr>
        <w:t>Ежегодно она привлекает внимание к науке этнографии, занимающей важное место в гармонизации межэтнических отношений.</w:t>
      </w:r>
      <w:r w:rsidRPr="005C5BBA">
        <w:rPr>
          <w:color w:val="2C2F5E"/>
          <w:sz w:val="28"/>
          <w:szCs w:val="28"/>
        </w:rPr>
        <w:t xml:space="preserve"> </w:t>
      </w:r>
      <w:r w:rsidRPr="005C5BBA">
        <w:rPr>
          <w:color w:val="2C2F5E"/>
          <w:sz w:val="28"/>
          <w:szCs w:val="28"/>
        </w:rPr>
        <w:t xml:space="preserve">Тема культур и традиций народов России неисчерпаема и не может уместиться в 30 вопросах этнографического диктанта. Но задача </w:t>
      </w:r>
      <w:r w:rsidRPr="005C5BBA">
        <w:rPr>
          <w:color w:val="2C2F5E"/>
          <w:sz w:val="28"/>
          <w:szCs w:val="28"/>
        </w:rPr>
        <w:t xml:space="preserve">проведения акции </w:t>
      </w:r>
      <w:r w:rsidRPr="005C5BBA">
        <w:rPr>
          <w:color w:val="2C2F5E"/>
          <w:sz w:val="28"/>
          <w:szCs w:val="28"/>
        </w:rPr>
        <w:t xml:space="preserve">заключается в том, чтобы после </w:t>
      </w:r>
      <w:r w:rsidRPr="005C5BBA">
        <w:rPr>
          <w:color w:val="2C2F5E"/>
          <w:sz w:val="28"/>
          <w:szCs w:val="28"/>
        </w:rPr>
        <w:t>неё</w:t>
      </w:r>
      <w:r w:rsidRPr="005C5BBA">
        <w:rPr>
          <w:color w:val="2C2F5E"/>
          <w:sz w:val="28"/>
          <w:szCs w:val="28"/>
        </w:rPr>
        <w:t xml:space="preserve"> у жителей России появилось желание изучать свои корни, традиции своих предков, узнавать больше о тех, кто живет рядом. Потому что знание является основой для взаимного уважения и согласия между людьми разных национальностей</w:t>
      </w:r>
      <w:r w:rsidRPr="005C5BBA">
        <w:rPr>
          <w:color w:val="2C2F5E"/>
          <w:sz w:val="28"/>
          <w:szCs w:val="28"/>
        </w:rPr>
        <w:t>.</w:t>
      </w:r>
      <w:r w:rsidRPr="005C5BBA">
        <w:rPr>
          <w:color w:val="2C2F5E"/>
          <w:sz w:val="28"/>
          <w:szCs w:val="28"/>
        </w:rPr>
        <w:br/>
      </w:r>
      <w:r>
        <w:rPr>
          <w:color w:val="2C2F5E"/>
          <w:sz w:val="28"/>
          <w:szCs w:val="28"/>
        </w:rPr>
        <w:t xml:space="preserve">   </w:t>
      </w:r>
      <w:bookmarkStart w:id="0" w:name="_GoBack"/>
      <w:bookmarkEnd w:id="0"/>
      <w:r w:rsidRPr="005C5BBA">
        <w:rPr>
          <w:color w:val="2C2F5E"/>
          <w:sz w:val="28"/>
          <w:szCs w:val="28"/>
        </w:rPr>
        <w:t>В России масштабная акция проводится уже третий раз подряд. В прошлом году диктант написали 367 тыс. человек на 2600 площадках в России и за рубежом.</w:t>
      </w:r>
    </w:p>
    <w:p w:rsidR="005C5BBA" w:rsidRPr="005C5BBA" w:rsidRDefault="005C5BBA" w:rsidP="005C5BBA">
      <w:pPr>
        <w:pStyle w:val="a3"/>
        <w:spacing w:before="195" w:beforeAutospacing="0" w:after="0" w:afterAutospacing="0" w:line="360" w:lineRule="atLeast"/>
        <w:jc w:val="both"/>
        <w:rPr>
          <w:color w:val="2C2F5E"/>
          <w:sz w:val="28"/>
          <w:szCs w:val="28"/>
        </w:rPr>
      </w:pPr>
      <w:r>
        <w:rPr>
          <w:color w:val="2C2F5E"/>
          <w:sz w:val="28"/>
          <w:szCs w:val="28"/>
        </w:rPr>
        <w:t xml:space="preserve">   </w:t>
      </w:r>
      <w:r w:rsidRPr="005C5BBA">
        <w:rPr>
          <w:color w:val="2C2F5E"/>
          <w:sz w:val="28"/>
          <w:szCs w:val="28"/>
        </w:rPr>
        <w:t xml:space="preserve">Для тех, кто по каким-либо причинам не сможет проверить свои знания на региональных площадках будет организовано онлайн-тестирование на официальном сайте </w:t>
      </w:r>
      <w:hyperlink r:id="rId5" w:history="1">
        <w:r w:rsidRPr="005C5BBA">
          <w:rPr>
            <w:rStyle w:val="a4"/>
            <w:sz w:val="28"/>
            <w:szCs w:val="28"/>
          </w:rPr>
          <w:t>http://miretno.ru/</w:t>
        </w:r>
      </w:hyperlink>
      <w:r w:rsidRPr="005C5BBA">
        <w:rPr>
          <w:color w:val="2C2F5E"/>
          <w:sz w:val="28"/>
          <w:szCs w:val="28"/>
        </w:rPr>
        <w:t xml:space="preserve"> </w:t>
      </w:r>
      <w:r w:rsidRPr="005C5BBA">
        <w:rPr>
          <w:color w:val="2C2F5E"/>
          <w:sz w:val="28"/>
          <w:szCs w:val="28"/>
        </w:rPr>
        <w:t>со 2 по 5 ноября.</w:t>
      </w:r>
      <w:r w:rsidRPr="005C5BBA">
        <w:rPr>
          <w:color w:val="2C2F5E"/>
          <w:sz w:val="28"/>
          <w:szCs w:val="28"/>
        </w:rPr>
        <w:t xml:space="preserve"> </w:t>
      </w:r>
    </w:p>
    <w:p w:rsidR="005C5BBA" w:rsidRPr="005C5BBA" w:rsidRDefault="005C5BBA" w:rsidP="005C5BBA">
      <w:pPr>
        <w:pStyle w:val="a3"/>
        <w:spacing w:before="195" w:beforeAutospacing="0" w:after="0" w:afterAutospacing="0" w:line="360" w:lineRule="atLeast"/>
        <w:jc w:val="both"/>
        <w:rPr>
          <w:color w:val="2C2F5E"/>
          <w:sz w:val="28"/>
          <w:szCs w:val="28"/>
        </w:rPr>
      </w:pPr>
      <w:r>
        <w:rPr>
          <w:color w:val="2C2F5E"/>
          <w:sz w:val="28"/>
          <w:szCs w:val="28"/>
        </w:rPr>
        <w:t xml:space="preserve">   </w:t>
      </w:r>
      <w:r w:rsidRPr="005C5BBA">
        <w:rPr>
          <w:color w:val="2C2F5E"/>
          <w:sz w:val="28"/>
          <w:szCs w:val="28"/>
        </w:rPr>
        <w:t xml:space="preserve">Чтобы подготовиться к диктанту, можно пройти промо-тест, </w:t>
      </w:r>
      <w:proofErr w:type="gramStart"/>
      <w:r w:rsidRPr="005C5BBA">
        <w:rPr>
          <w:color w:val="2C2F5E"/>
          <w:sz w:val="28"/>
          <w:szCs w:val="28"/>
        </w:rPr>
        <w:t>размещенный</w:t>
      </w:r>
      <w:proofErr w:type="gramEnd"/>
      <w:r w:rsidRPr="005C5BBA">
        <w:rPr>
          <w:color w:val="2C2F5E"/>
          <w:sz w:val="28"/>
          <w:szCs w:val="28"/>
        </w:rPr>
        <w:t xml:space="preserve"> на этом же сайте.</w:t>
      </w:r>
    </w:p>
    <w:p w:rsidR="005C5BBA" w:rsidRPr="005C5BBA" w:rsidRDefault="005C5BBA" w:rsidP="005C5BB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C5BBA" w:rsidRPr="005C5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BBA"/>
    <w:rsid w:val="005C5BBA"/>
    <w:rsid w:val="00F4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5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C5B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5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C5B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iretno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2018-10-29T08:05:00Z</dcterms:created>
  <dcterms:modified xsi:type="dcterms:W3CDTF">2018-10-29T08:10:00Z</dcterms:modified>
</cp:coreProperties>
</file>