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32" w:type="dxa"/>
        <w:tblLayout w:type="fixed"/>
        <w:tblLook w:val="0000" w:firstRow="0" w:lastRow="0" w:firstColumn="0" w:lastColumn="0" w:noHBand="0" w:noVBand="0"/>
      </w:tblPr>
      <w:tblGrid>
        <w:gridCol w:w="3369"/>
        <w:gridCol w:w="2349"/>
        <w:gridCol w:w="4114"/>
      </w:tblGrid>
      <w:tr w:rsidR="007E6B37" w:rsidRPr="007E6B37" w:rsidTr="00A757EE">
        <w:tblPrEx>
          <w:tblCellMar>
            <w:top w:w="0" w:type="dxa"/>
            <w:bottom w:w="0" w:type="dxa"/>
          </w:tblCellMar>
        </w:tblPrEx>
        <w:trPr>
          <w:trHeight w:val="84"/>
        </w:trPr>
        <w:tc>
          <w:tcPr>
            <w:tcW w:w="3369" w:type="dxa"/>
          </w:tcPr>
          <w:p w:rsidR="007E6B37" w:rsidRPr="007E6B37" w:rsidRDefault="007E6B37" w:rsidP="007E6B37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7E6B37" w:rsidRPr="007E6B37" w:rsidRDefault="007E6B37" w:rsidP="007E6B37">
            <w:pPr>
              <w:spacing w:after="0" w:line="240" w:lineRule="auto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  <w:lang w:val="en-US"/>
              </w:rPr>
            </w:pPr>
          </w:p>
        </w:tc>
        <w:tc>
          <w:tcPr>
            <w:tcW w:w="4114" w:type="dxa"/>
          </w:tcPr>
          <w:p w:rsidR="007E6B37" w:rsidRPr="007E6B37" w:rsidRDefault="007E6B37" w:rsidP="007E6B3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7E6B37" w:rsidRPr="007E6B37" w:rsidRDefault="007E6B37" w:rsidP="007E6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E6B37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7E6B37" w:rsidRPr="007E6B37" w:rsidRDefault="007E6B37" w:rsidP="007E6B3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E6B37" w:rsidRPr="007E6B37" w:rsidRDefault="007E6B37" w:rsidP="007E6B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</w:rPr>
        <w:t xml:space="preserve">         Администрация Большеберезниковского муниципального района </w:t>
      </w:r>
      <w:r w:rsidRPr="007E6B37">
        <w:rPr>
          <w:rFonts w:ascii="Times New Roman" w:eastAsia="Times New Roman" w:hAnsi="Times New Roman" w:cs="Times New Roman"/>
          <w:bCs/>
        </w:rPr>
        <w:t xml:space="preserve">извещает о проведении торгов по продаже права аренды земельного участка. </w:t>
      </w:r>
    </w:p>
    <w:p w:rsidR="007E6B37" w:rsidRPr="007E6B37" w:rsidRDefault="007E6B37" w:rsidP="00F5716A">
      <w:pPr>
        <w:spacing w:before="100" w:beforeAutospacing="1"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E6B3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7E6B37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7E6B37" w:rsidRPr="007E6B37" w:rsidRDefault="007E6B37" w:rsidP="007E6B37">
      <w:pPr>
        <w:spacing w:after="0" w:line="240" w:lineRule="auto"/>
        <w:ind w:right="356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  <w:b/>
          <w:bCs/>
        </w:rPr>
        <w:t xml:space="preserve">         Решение о проведен</w:t>
      </w:r>
      <w:proofErr w:type="gramStart"/>
      <w:r w:rsidRPr="007E6B37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7E6B37">
        <w:rPr>
          <w:rFonts w:ascii="Times New Roman" w:eastAsia="Times New Roman" w:hAnsi="Times New Roman" w:cs="Times New Roman"/>
          <w:b/>
          <w:bCs/>
        </w:rPr>
        <w:t>кциона</w:t>
      </w:r>
      <w:r w:rsidRPr="007E6B37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>
        <w:rPr>
          <w:rFonts w:ascii="Times New Roman" w:eastAsia="Times New Roman" w:hAnsi="Times New Roman" w:cs="Times New Roman"/>
        </w:rPr>
        <w:t>06</w:t>
      </w:r>
      <w:r w:rsidRPr="007E6B37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>11</w:t>
      </w:r>
      <w:r w:rsidRPr="007E6B37">
        <w:rPr>
          <w:rFonts w:ascii="Times New Roman" w:eastAsia="Times New Roman" w:hAnsi="Times New Roman" w:cs="Times New Roman"/>
        </w:rPr>
        <w:t>.2018 г. №</w:t>
      </w:r>
      <w:r>
        <w:rPr>
          <w:rFonts w:ascii="Times New Roman" w:eastAsia="Times New Roman" w:hAnsi="Times New Roman" w:cs="Times New Roman"/>
        </w:rPr>
        <w:t>603</w:t>
      </w:r>
      <w:r w:rsidRPr="007E6B37">
        <w:rPr>
          <w:rFonts w:ascii="Times New Roman" w:eastAsia="Times New Roman" w:hAnsi="Times New Roman" w:cs="Times New Roman"/>
        </w:rPr>
        <w:t xml:space="preserve">.       </w:t>
      </w:r>
    </w:p>
    <w:p w:rsidR="007E6B37" w:rsidRPr="007E6B37" w:rsidRDefault="007E6B37" w:rsidP="007E6B3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         </w:t>
      </w:r>
      <w:r w:rsidRPr="007E6B37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7E6B37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7E6B37" w:rsidRPr="007E6B37" w:rsidRDefault="007E6B37" w:rsidP="007E6B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7F7F7F"/>
        </w:rPr>
      </w:pPr>
      <w:r w:rsidRPr="007E6B37">
        <w:rPr>
          <w:rFonts w:ascii="Times New Roman" w:eastAsia="Times New Roman" w:hAnsi="Times New Roman" w:cs="Times New Roman"/>
        </w:rPr>
        <w:t xml:space="preserve">         </w:t>
      </w:r>
      <w:r w:rsidRPr="007E6B37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Pr="007E6B37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11</w:t>
      </w:r>
      <w:r w:rsidRPr="007E6B37">
        <w:rPr>
          <w:rFonts w:ascii="Times New Roman" w:eastAsia="Times New Roman" w:hAnsi="Times New Roman" w:cs="Times New Roman"/>
          <w:b/>
        </w:rPr>
        <w:t>.1</w:t>
      </w:r>
      <w:r>
        <w:rPr>
          <w:rFonts w:ascii="Times New Roman" w:eastAsia="Times New Roman" w:hAnsi="Times New Roman" w:cs="Times New Roman"/>
          <w:b/>
        </w:rPr>
        <w:t>2</w:t>
      </w:r>
      <w:r w:rsidRPr="007E6B37">
        <w:rPr>
          <w:rFonts w:ascii="Times New Roman" w:eastAsia="Times New Roman" w:hAnsi="Times New Roman" w:cs="Times New Roman"/>
          <w:b/>
        </w:rPr>
        <w:t>.2018 г. в 10 часов 00 мин.</w:t>
      </w:r>
    </w:p>
    <w:p w:rsidR="007E6B37" w:rsidRPr="007E6B37" w:rsidRDefault="007E6B37" w:rsidP="007E6B37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7E6B37">
        <w:rPr>
          <w:rFonts w:ascii="Times New Roman" w:eastAsia="Times New Roman" w:hAnsi="Times New Roman" w:cs="Times New Roman"/>
          <w:b/>
          <w:bCs/>
        </w:rPr>
        <w:t xml:space="preserve">    </w:t>
      </w:r>
      <w:r w:rsidRPr="007E6B37">
        <w:rPr>
          <w:rFonts w:ascii="Times New Roman" w:eastAsia="Times New Roman" w:hAnsi="Times New Roman" w:cs="Times New Roman"/>
          <w:b/>
        </w:rPr>
        <w:t xml:space="preserve">     Предметом аукциона является</w:t>
      </w:r>
      <w:r w:rsidRPr="007E6B37">
        <w:rPr>
          <w:rFonts w:ascii="Times New Roman" w:eastAsia="Times New Roman" w:hAnsi="Times New Roman" w:cs="Times New Roman"/>
          <w:spacing w:val="-4"/>
        </w:rPr>
        <w:t xml:space="preserve">: земельный участок общей площадью </w:t>
      </w:r>
      <w:r w:rsidR="00F5716A">
        <w:rPr>
          <w:rFonts w:ascii="Times New Roman" w:eastAsia="Times New Roman" w:hAnsi="Times New Roman" w:cs="Times New Roman"/>
          <w:spacing w:val="-4"/>
        </w:rPr>
        <w:t>2181</w:t>
      </w:r>
      <w:bookmarkStart w:id="0" w:name="_GoBack"/>
      <w:bookmarkEnd w:id="0"/>
      <w:r w:rsidRPr="007E6B37">
        <w:rPr>
          <w:rFonts w:ascii="Times New Roman" w:eastAsia="Times New Roman" w:hAnsi="Times New Roman" w:cs="Times New Roman"/>
          <w:spacing w:val="-4"/>
        </w:rPr>
        <w:t xml:space="preserve"> кв.м. с кадастровым номером 13:04:0</w:t>
      </w:r>
      <w:r>
        <w:rPr>
          <w:rFonts w:ascii="Times New Roman" w:eastAsia="Times New Roman" w:hAnsi="Times New Roman" w:cs="Times New Roman"/>
          <w:spacing w:val="-4"/>
        </w:rPr>
        <w:t>208001</w:t>
      </w:r>
      <w:r w:rsidRPr="007E6B37">
        <w:rPr>
          <w:rFonts w:ascii="Times New Roman" w:eastAsia="Times New Roman" w:hAnsi="Times New Roman" w:cs="Times New Roman"/>
          <w:spacing w:val="-4"/>
        </w:rPr>
        <w:t>:</w:t>
      </w:r>
      <w:r>
        <w:rPr>
          <w:rFonts w:ascii="Times New Roman" w:eastAsia="Times New Roman" w:hAnsi="Times New Roman" w:cs="Times New Roman"/>
          <w:spacing w:val="-4"/>
        </w:rPr>
        <w:t>1328</w:t>
      </w:r>
      <w:r w:rsidRPr="007E6B37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7E6B37"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Pr="007E6B37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>
        <w:rPr>
          <w:rFonts w:ascii="Times New Roman" w:eastAsia="Times New Roman" w:hAnsi="Times New Roman" w:cs="Times New Roman"/>
        </w:rPr>
        <w:t>с. Пермиси</w:t>
      </w:r>
      <w:r w:rsidRPr="007E6B37">
        <w:rPr>
          <w:rFonts w:ascii="Times New Roman" w:eastAsia="Times New Roman" w:hAnsi="Times New Roman" w:cs="Times New Roman"/>
        </w:rPr>
        <w:t>.  Категория земель: земли населенных пунктов.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7E6B37">
        <w:rPr>
          <w:rFonts w:ascii="Times New Roman" w:eastAsia="Times New Roman" w:hAnsi="Times New Roman" w:cs="Times New Roman"/>
          <w:bCs/>
        </w:rPr>
        <w:t xml:space="preserve">для </w:t>
      </w:r>
      <w:r>
        <w:rPr>
          <w:rFonts w:ascii="Times New Roman" w:eastAsia="Times New Roman" w:hAnsi="Times New Roman" w:cs="Times New Roman"/>
          <w:bCs/>
        </w:rPr>
        <w:t>ведения личного подсобного хозяйства</w:t>
      </w:r>
      <w:r w:rsidRPr="007E6B37">
        <w:rPr>
          <w:rFonts w:ascii="Times New Roman" w:eastAsia="Times New Roman" w:hAnsi="Times New Roman" w:cs="Times New Roman"/>
        </w:rPr>
        <w:t>.</w:t>
      </w:r>
    </w:p>
    <w:p w:rsidR="007E6B37" w:rsidRPr="007E6B37" w:rsidRDefault="007E6B37" w:rsidP="007E6B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E6B37">
        <w:rPr>
          <w:rFonts w:ascii="Times New Roman" w:eastAsia="Times New Roman" w:hAnsi="Times New Roman" w:cs="Times New Roman"/>
        </w:rPr>
        <w:t xml:space="preserve">         Осмотр земельного участка на местности: </w:t>
      </w:r>
      <w:r w:rsidRPr="007E6B37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7E6B37">
        <w:rPr>
          <w:rFonts w:ascii="Times New Roman" w:eastAsia="Times New Roman" w:hAnsi="Times New Roman" w:cs="Times New Roman"/>
          <w:lang w:eastAsia="ru-RU"/>
        </w:rPr>
        <w:t>8.1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7E6B37">
        <w:rPr>
          <w:rFonts w:ascii="Times New Roman" w:eastAsia="Times New Roman" w:hAnsi="Times New Roman" w:cs="Times New Roman"/>
          <w:lang w:eastAsia="ru-RU"/>
        </w:rPr>
        <w:t>.2018 года на месте нахождения участка.</w:t>
      </w:r>
    </w:p>
    <w:p w:rsidR="007E6B37" w:rsidRPr="007E6B37" w:rsidRDefault="007E6B37" w:rsidP="007E6B37">
      <w:pPr>
        <w:shd w:val="clear" w:color="auto" w:fill="FFFFFF"/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E6B37">
        <w:rPr>
          <w:rFonts w:ascii="Times New Roman" w:eastAsia="Times New Roman" w:hAnsi="Times New Roman" w:cs="Times New Roman"/>
          <w:b/>
          <w:lang w:eastAsia="ru-RU"/>
        </w:rPr>
        <w:t>Начальная цена предмета аукциона договор аренды земельного участка составляе</w:t>
      </w:r>
      <w:r>
        <w:rPr>
          <w:rFonts w:ascii="Times New Roman" w:eastAsia="Times New Roman" w:hAnsi="Times New Roman" w:cs="Times New Roman"/>
          <w:b/>
          <w:lang w:eastAsia="ru-RU"/>
        </w:rPr>
        <w:t>т</w:t>
      </w:r>
      <w:r w:rsidRPr="007E6B37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7E6B37" w:rsidRPr="007E6B37" w:rsidRDefault="007E6B37" w:rsidP="007E6B37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E6B3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5 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8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00 (пять тысяч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восемьсот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) руб. 00 коп</w:t>
      </w:r>
      <w:proofErr w:type="gramStart"/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  <w:proofErr w:type="gramEnd"/>
      <w:r w:rsidRPr="007E6B3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gramStart"/>
      <w:r w:rsidRPr="007E6B37">
        <w:rPr>
          <w:rFonts w:ascii="Times New Roman" w:eastAsia="Times New Roman" w:hAnsi="Times New Roman" w:cs="Times New Roman"/>
          <w:b/>
          <w:lang w:eastAsia="ru-RU"/>
        </w:rPr>
        <w:t>в</w:t>
      </w:r>
      <w:proofErr w:type="gramEnd"/>
      <w:r w:rsidRPr="007E6B37">
        <w:rPr>
          <w:rFonts w:ascii="Times New Roman" w:eastAsia="Times New Roman" w:hAnsi="Times New Roman" w:cs="Times New Roman"/>
          <w:b/>
          <w:lang w:eastAsia="ru-RU"/>
        </w:rPr>
        <w:t xml:space="preserve"> год (без учета НДС), согласно отчета 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об оценке от 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20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10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.2018 г. №1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20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/18.</w:t>
      </w:r>
    </w:p>
    <w:p w:rsidR="007E6B37" w:rsidRPr="007E6B37" w:rsidRDefault="007E6B37" w:rsidP="007E6B37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7E6B37">
        <w:rPr>
          <w:rFonts w:ascii="Times New Roman" w:eastAsia="Times New Roman" w:hAnsi="Times New Roman" w:cs="Times New Roman"/>
          <w:b/>
          <w:shd w:val="clear" w:color="auto" w:fill="FFFFFF"/>
        </w:rPr>
        <w:t>Размер задатка для участия в аукционе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  <w:shd w:val="clear" w:color="auto" w:fill="FFFFFF"/>
        </w:rPr>
        <w:t xml:space="preserve"> – 20 % от начальной цены предмета аукциона,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составляет</w:t>
      </w:r>
      <w:r w:rsidRPr="007E6B37">
        <w:rPr>
          <w:rFonts w:ascii="Times New Roman" w:eastAsia="Times New Roman" w:hAnsi="Times New Roman" w:cs="Times New Roman"/>
          <w:color w:val="000000"/>
          <w:spacing w:val="-12"/>
        </w:rPr>
        <w:t xml:space="preserve"> 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16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 (одна тысяча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сто шестьдесят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7E6B37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коп. 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 w:rsidRPr="007E6B37">
        <w:rPr>
          <w:rFonts w:ascii="Times New Roman" w:eastAsia="Times New Roman" w:hAnsi="Times New Roman" w:cs="Times New Roman"/>
          <w:color w:val="000000"/>
          <w:spacing w:val="-14"/>
        </w:rPr>
        <w:t xml:space="preserve"> 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>аукциона – 3%  от начальной цены предмета аукциона, составляет  1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74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(сто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семьдесят четыре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>) рубл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я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00 коп.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</w:p>
    <w:p w:rsidR="007E6B37" w:rsidRPr="007E6B37" w:rsidRDefault="007E6B37" w:rsidP="007E6B37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7E6B37">
        <w:rPr>
          <w:rFonts w:ascii="Times New Roman" w:eastAsia="Times New Roman" w:hAnsi="Times New Roman" w:cs="Times New Roman"/>
        </w:rPr>
        <w:t xml:space="preserve"> осуществляется по рабочим дням, начиная с  </w:t>
      </w:r>
      <w:r>
        <w:rPr>
          <w:rFonts w:ascii="Times New Roman" w:eastAsia="Times New Roman" w:hAnsi="Times New Roman" w:cs="Times New Roman"/>
          <w:b/>
        </w:rPr>
        <w:t>08</w:t>
      </w:r>
      <w:r w:rsidRPr="00C80023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>11</w:t>
      </w:r>
      <w:r w:rsidRPr="00C80023">
        <w:rPr>
          <w:rFonts w:ascii="Times New Roman" w:eastAsia="Times New Roman" w:hAnsi="Times New Roman" w:cs="Times New Roman"/>
          <w:b/>
        </w:rPr>
        <w:t xml:space="preserve">.2018 </w:t>
      </w:r>
      <w:r w:rsidRPr="007E6B37">
        <w:rPr>
          <w:rFonts w:ascii="Times New Roman" w:eastAsia="Times New Roman" w:hAnsi="Times New Roman" w:cs="Times New Roman"/>
          <w:b/>
        </w:rPr>
        <w:t>г.</w:t>
      </w:r>
      <w:r w:rsidRPr="007E6B37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7E6B37">
        <w:rPr>
          <w:rFonts w:ascii="Times New Roman" w:eastAsia="Times New Roman" w:hAnsi="Times New Roman" w:cs="Times New Roman"/>
        </w:rPr>
        <w:t>.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7E6B37">
        <w:rPr>
          <w:rFonts w:ascii="Times New Roman" w:eastAsia="Times New Roman" w:hAnsi="Times New Roman" w:cs="Times New Roman"/>
        </w:rPr>
        <w:t>п</w:t>
      </w:r>
      <w:proofErr w:type="gramEnd"/>
      <w:r w:rsidRPr="007E6B37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каб.№14 (здание администрации Большеберезниковского муниципального района),  в порядке  регистрации в журнале приема заявок на участие в аукционе.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7E6B37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задатка;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7E6B37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7E6B37" w:rsidRPr="007E6B37" w:rsidRDefault="007E6B37" w:rsidP="007E6B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</w:rPr>
        <w:t xml:space="preserve">             Задаток для участия в аукционе вносится на </w:t>
      </w:r>
      <w:r w:rsidRPr="007E6B37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7E6B37">
        <w:rPr>
          <w:rFonts w:ascii="Times New Roman" w:eastAsia="Times New Roman" w:hAnsi="Times New Roman" w:cs="Times New Roman"/>
          <w:bCs/>
        </w:rPr>
        <w:t>р</w:t>
      </w:r>
      <w:proofErr w:type="gramEnd"/>
      <w:r w:rsidRPr="007E6B37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7E6B37" w:rsidRPr="007E6B37" w:rsidRDefault="007E6B37" w:rsidP="007E6B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4</w:t>
      </w:r>
      <w:r w:rsidRPr="007E6B37">
        <w:rPr>
          <w:rFonts w:ascii="Times New Roman" w:eastAsia="Times New Roman" w:hAnsi="Times New Roman" w:cs="Times New Roman"/>
          <w:bCs/>
        </w:rPr>
        <w:t xml:space="preserve">5 </w:t>
      </w:r>
    </w:p>
    <w:p w:rsidR="007E6B37" w:rsidRPr="007E6B37" w:rsidRDefault="007E6B37" w:rsidP="007E6B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7E6B37" w:rsidRPr="007E6B37" w:rsidRDefault="007E6B37" w:rsidP="007E6B3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</w:rPr>
      </w:pPr>
      <w:r w:rsidRPr="007E6B37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7E6B37" w:rsidRPr="007E6B37" w:rsidRDefault="007E6B37" w:rsidP="007E6B3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  <w:bCs/>
        </w:rPr>
        <w:t>- непредставление необходимых для участия в аукционе документов или представление недостоверных сведений;</w:t>
      </w:r>
    </w:p>
    <w:p w:rsidR="007E6B37" w:rsidRPr="007E6B37" w:rsidRDefault="007E6B37" w:rsidP="007E6B3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  <w:bCs/>
        </w:rPr>
        <w:t xml:space="preserve">- </w:t>
      </w:r>
      <w:proofErr w:type="gramStart"/>
      <w:r w:rsidRPr="007E6B37">
        <w:rPr>
          <w:rFonts w:ascii="Times New Roman" w:eastAsia="Times New Roman" w:hAnsi="Times New Roman" w:cs="Times New Roman"/>
          <w:bCs/>
        </w:rPr>
        <w:t>не поступление</w:t>
      </w:r>
      <w:proofErr w:type="gramEnd"/>
      <w:r w:rsidRPr="007E6B37">
        <w:rPr>
          <w:rFonts w:ascii="Times New Roman" w:eastAsia="Times New Roman" w:hAnsi="Times New Roman" w:cs="Times New Roman"/>
          <w:bCs/>
        </w:rPr>
        <w:t xml:space="preserve"> задатка на дату рассмотрения заявок на участие в аукционе;</w:t>
      </w:r>
    </w:p>
    <w:p w:rsidR="007E6B37" w:rsidRPr="007E6B37" w:rsidRDefault="007E6B37" w:rsidP="007E6B3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7E6B37" w:rsidRPr="007E6B37" w:rsidRDefault="007E6B37" w:rsidP="007E6B37">
      <w:pPr>
        <w:spacing w:after="0" w:line="240" w:lineRule="auto"/>
        <w:ind w:firstLine="539"/>
        <w:rPr>
          <w:rFonts w:ascii="Times New Roman" w:eastAsia="Times New Roman" w:hAnsi="Times New Roman" w:cs="Times New Roman"/>
          <w:u w:val="single"/>
        </w:rPr>
      </w:pPr>
      <w:r w:rsidRPr="007E6B37">
        <w:rPr>
          <w:rFonts w:ascii="Times New Roman" w:eastAsia="Times New Roman" w:hAnsi="Times New Roman" w:cs="Times New Roman"/>
          <w:b/>
        </w:rPr>
        <w:t xml:space="preserve">Окончательный срок приема заявок  до </w:t>
      </w:r>
      <w:r w:rsidRPr="007E6B37">
        <w:rPr>
          <w:rFonts w:ascii="Times New Roman" w:eastAsia="Times New Roman" w:hAnsi="Times New Roman" w:cs="Times New Roman"/>
        </w:rPr>
        <w:t xml:space="preserve"> </w:t>
      </w:r>
      <w:r w:rsidRPr="007E6B37">
        <w:rPr>
          <w:rFonts w:ascii="Times New Roman" w:eastAsia="Times New Roman" w:hAnsi="Times New Roman" w:cs="Times New Roman"/>
          <w:b/>
        </w:rPr>
        <w:t>16.00 час</w:t>
      </w:r>
      <w:proofErr w:type="gramStart"/>
      <w:r w:rsidRPr="007E6B37">
        <w:rPr>
          <w:rFonts w:ascii="Times New Roman" w:eastAsia="Times New Roman" w:hAnsi="Times New Roman" w:cs="Times New Roman"/>
        </w:rPr>
        <w:t>.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7E6B37">
        <w:rPr>
          <w:rFonts w:ascii="Times New Roman" w:eastAsia="Times New Roman" w:hAnsi="Times New Roman" w:cs="Times New Roman"/>
        </w:rPr>
        <w:t>п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о местному времени   </w:t>
      </w:r>
      <w:r w:rsidR="00F5716A">
        <w:rPr>
          <w:rFonts w:ascii="Times New Roman" w:eastAsia="Times New Roman" w:hAnsi="Times New Roman" w:cs="Times New Roman"/>
          <w:b/>
        </w:rPr>
        <w:t>07</w:t>
      </w:r>
      <w:r w:rsidR="00F5716A" w:rsidRPr="00C80023">
        <w:rPr>
          <w:rFonts w:ascii="Times New Roman" w:eastAsia="Times New Roman" w:hAnsi="Times New Roman" w:cs="Times New Roman"/>
          <w:b/>
        </w:rPr>
        <w:t>.</w:t>
      </w:r>
      <w:r w:rsidR="00F5716A">
        <w:rPr>
          <w:rFonts w:ascii="Times New Roman" w:eastAsia="Times New Roman" w:hAnsi="Times New Roman" w:cs="Times New Roman"/>
          <w:b/>
        </w:rPr>
        <w:t>12</w:t>
      </w:r>
      <w:r w:rsidR="00F5716A" w:rsidRPr="00C80023">
        <w:rPr>
          <w:rFonts w:ascii="Times New Roman" w:eastAsia="Times New Roman" w:hAnsi="Times New Roman" w:cs="Times New Roman"/>
          <w:b/>
        </w:rPr>
        <w:t>.2018</w:t>
      </w:r>
      <w:r w:rsidR="00F5716A">
        <w:rPr>
          <w:rFonts w:ascii="Times New Roman" w:eastAsia="Times New Roman" w:hAnsi="Times New Roman" w:cs="Times New Roman"/>
          <w:b/>
        </w:rPr>
        <w:t xml:space="preserve"> </w:t>
      </w:r>
      <w:r w:rsidRPr="007E6B37">
        <w:rPr>
          <w:rFonts w:ascii="Times New Roman" w:eastAsia="Times New Roman" w:hAnsi="Times New Roman" w:cs="Times New Roman"/>
          <w:b/>
        </w:rPr>
        <w:t>г.</w:t>
      </w:r>
      <w:r w:rsidRPr="007E6B37">
        <w:rPr>
          <w:rFonts w:ascii="Times New Roman" w:eastAsia="Times New Roman" w:hAnsi="Times New Roman" w:cs="Times New Roman"/>
          <w:u w:val="single"/>
        </w:rPr>
        <w:t xml:space="preserve"> 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</w:t>
      </w:r>
      <w:proofErr w:type="gramStart"/>
      <w:r w:rsidRPr="007E6B37">
        <w:rPr>
          <w:rFonts w:ascii="Times New Roman" w:eastAsia="Times New Roman" w:hAnsi="Times New Roman" w:cs="Times New Roman"/>
        </w:rPr>
        <w:t>и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трех рабочих дней со дня поступления уведомления об отзыве заявки.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Заявка на участие в аукционе, поступившая по истечении срока ее приема, возвращается в день ее поступления заявителю.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  <w:b/>
        </w:rPr>
        <w:lastRenderedPageBreak/>
        <w:t>Рассмотрение</w:t>
      </w:r>
      <w:r w:rsidRPr="007E6B37">
        <w:rPr>
          <w:rFonts w:ascii="Times New Roman" w:eastAsia="Times New Roman" w:hAnsi="Times New Roman" w:cs="Times New Roman"/>
        </w:rPr>
        <w:t xml:space="preserve"> з</w:t>
      </w:r>
      <w:r w:rsidRPr="007E6B37">
        <w:rPr>
          <w:rFonts w:ascii="Times New Roman" w:eastAsia="Times New Roman" w:hAnsi="Times New Roman" w:cs="Times New Roman"/>
          <w:b/>
        </w:rPr>
        <w:t>аявок на участие в аукционе состоится</w:t>
      </w:r>
      <w:r w:rsidRPr="007E6B37">
        <w:rPr>
          <w:rFonts w:ascii="Times New Roman" w:eastAsia="Times New Roman" w:hAnsi="Times New Roman" w:cs="Times New Roman"/>
        </w:rPr>
        <w:t xml:space="preserve"> </w:t>
      </w:r>
      <w:r w:rsidR="00F5716A">
        <w:rPr>
          <w:rFonts w:ascii="Times New Roman" w:eastAsia="Times New Roman" w:hAnsi="Times New Roman" w:cs="Times New Roman"/>
          <w:b/>
        </w:rPr>
        <w:t>10.12</w:t>
      </w:r>
      <w:r w:rsidR="00F5716A" w:rsidRPr="00C80023">
        <w:rPr>
          <w:rFonts w:ascii="Times New Roman" w:eastAsia="Times New Roman" w:hAnsi="Times New Roman" w:cs="Times New Roman"/>
          <w:b/>
        </w:rPr>
        <w:t xml:space="preserve">.2018 </w:t>
      </w:r>
      <w:r w:rsidRPr="007E6B37">
        <w:rPr>
          <w:rFonts w:ascii="Times New Roman" w:eastAsia="Times New Roman" w:hAnsi="Times New Roman" w:cs="Times New Roman"/>
          <w:b/>
        </w:rPr>
        <w:t>г.</w:t>
      </w:r>
      <w:r w:rsidRPr="007E6B37">
        <w:rPr>
          <w:rFonts w:ascii="Times New Roman" w:eastAsia="Times New Roman" w:hAnsi="Times New Roman" w:cs="Times New Roman"/>
        </w:rPr>
        <w:t xml:space="preserve"> в 10.00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</w:t>
      </w:r>
      <w:r w:rsidRPr="007E6B37">
        <w:rPr>
          <w:rFonts w:ascii="Times New Roman" w:eastAsia="Times New Roman" w:hAnsi="Times New Roman" w:cs="Times New Roman"/>
          <w:lang/>
        </w:rPr>
        <w:t xml:space="preserve"> </w:t>
      </w:r>
      <w:r w:rsidRPr="007E6B37">
        <w:rPr>
          <w:rFonts w:ascii="Times New Roman" w:eastAsia="Times New Roman" w:hAnsi="Times New Roman" w:cs="Times New Roman"/>
        </w:rPr>
        <w:t>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7E6B37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подписания протокола рассмотрения заявок. 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</w:rPr>
      </w:pPr>
      <w:r w:rsidRPr="007E6B37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аукциона.                    </w:t>
      </w:r>
    </w:p>
    <w:p w:rsidR="007E6B37" w:rsidRPr="007E6B37" w:rsidRDefault="007E6B37" w:rsidP="007E6B3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7E6B37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7E6B37" w:rsidRPr="007E6B37" w:rsidRDefault="007E6B37" w:rsidP="007E6B3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        Подробнее  ознакомиться с материалами по земельному участку, условиями договора аренды, а также получить дополнительную информацию, оформить заявку можно по адресу: </w:t>
      </w:r>
      <w:proofErr w:type="gramStart"/>
      <w:r w:rsidRPr="007E6B37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r w:rsidRPr="007E6B37">
        <w:rPr>
          <w:rFonts w:ascii="Times New Roman" w:eastAsia="Times New Roman" w:hAnsi="Times New Roman" w:cs="Times New Roman"/>
          <w:lang w:val="en-US"/>
        </w:rPr>
        <w:t>www</w:t>
      </w:r>
      <w:r w:rsidRPr="007E6B3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E6B37">
        <w:rPr>
          <w:rFonts w:ascii="Times New Roman" w:eastAsia="Times New Roman" w:hAnsi="Times New Roman" w:cs="Times New Roman"/>
          <w:lang w:val="en-US"/>
        </w:rPr>
        <w:t>torgi</w:t>
      </w:r>
      <w:proofErr w:type="spellEnd"/>
      <w:r w:rsidRPr="007E6B37">
        <w:rPr>
          <w:rFonts w:ascii="Times New Roman" w:eastAsia="Times New Roman" w:hAnsi="Times New Roman" w:cs="Times New Roman"/>
        </w:rPr>
        <w:t>.</w:t>
      </w:r>
      <w:proofErr w:type="spellStart"/>
      <w:r w:rsidRPr="007E6B37">
        <w:rPr>
          <w:rFonts w:ascii="Times New Roman" w:eastAsia="Times New Roman" w:hAnsi="Times New Roman" w:cs="Times New Roman"/>
          <w:lang w:val="en-US"/>
        </w:rPr>
        <w:t>gov</w:t>
      </w:r>
      <w:proofErr w:type="spellEnd"/>
      <w:r w:rsidRPr="007E6B37">
        <w:rPr>
          <w:rFonts w:ascii="Times New Roman" w:eastAsia="Times New Roman" w:hAnsi="Times New Roman" w:cs="Times New Roman"/>
        </w:rPr>
        <w:t>.</w:t>
      </w:r>
      <w:proofErr w:type="spellStart"/>
      <w:r w:rsidRPr="007E6B37">
        <w:rPr>
          <w:rFonts w:ascii="Times New Roman" w:eastAsia="Times New Roman" w:hAnsi="Times New Roman" w:cs="Times New Roman"/>
          <w:lang w:val="en-US"/>
        </w:rPr>
        <w:t>ru</w:t>
      </w:r>
      <w:proofErr w:type="spellEnd"/>
      <w:r w:rsidRPr="007E6B37">
        <w:rPr>
          <w:rFonts w:ascii="Times New Roman" w:eastAsia="Times New Roman" w:hAnsi="Times New Roman" w:cs="Times New Roman"/>
        </w:rPr>
        <w:t>.</w:t>
      </w:r>
    </w:p>
    <w:p w:rsidR="007E6B37" w:rsidRPr="007E6B37" w:rsidRDefault="007E6B37" w:rsidP="007E6B37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</w:rPr>
      </w:pPr>
    </w:p>
    <w:p w:rsidR="007E6B37" w:rsidRPr="007E6B37" w:rsidRDefault="007E6B37" w:rsidP="007E6B37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</w:rPr>
      </w:pPr>
    </w:p>
    <w:p w:rsidR="007E6B37" w:rsidRPr="007E6B37" w:rsidRDefault="007E6B37" w:rsidP="007E6B37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7E6B37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7E6B37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7E6B37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7E6B37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7E6B37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7E6B37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7E6B37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7E6B37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/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B8"/>
    <w:rsid w:val="002E72B8"/>
    <w:rsid w:val="007E6B37"/>
    <w:rsid w:val="009A2356"/>
    <w:rsid w:val="00F5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2</cp:revision>
  <dcterms:created xsi:type="dcterms:W3CDTF">2018-11-07T08:28:00Z</dcterms:created>
  <dcterms:modified xsi:type="dcterms:W3CDTF">2018-11-07T08:48:00Z</dcterms:modified>
</cp:coreProperties>
</file>