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97D" w:rsidRPr="00773189" w:rsidRDefault="00370B40" w:rsidP="00773189">
      <w:pPr>
        <w:spacing w:line="360" w:lineRule="auto"/>
        <w:ind w:firstLine="709"/>
        <w:jc w:val="both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 w:rsidRPr="00773189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2019 г. - год Даниила Гранина. 21 декабря 2017 г. Президент России В.В. Путин подписал указ о праздновании в 2019 году 100-летнего юбилея писателя Даниила Гранина (1 января) и увековечивании его памяти.  25 января Центральная районная библиотека провела </w:t>
      </w:r>
      <w:proofErr w:type="spellStart"/>
      <w:r w:rsidRPr="00773189">
        <w:rPr>
          <w:rFonts w:ascii="Arial" w:hAnsi="Arial" w:cs="Arial"/>
          <w:color w:val="333333"/>
          <w:sz w:val="28"/>
          <w:szCs w:val="28"/>
          <w:shd w:val="clear" w:color="auto" w:fill="FFFFFF"/>
        </w:rPr>
        <w:t>мероприятие</w:t>
      </w:r>
      <w:proofErr w:type="gramStart"/>
      <w:r w:rsidRPr="00773189">
        <w:rPr>
          <w:rFonts w:ascii="Arial" w:hAnsi="Arial" w:cs="Arial"/>
          <w:color w:val="333333"/>
          <w:sz w:val="28"/>
          <w:szCs w:val="28"/>
          <w:shd w:val="clear" w:color="auto" w:fill="FFFFFF"/>
        </w:rPr>
        <w:t>:"</w:t>
      </w:r>
      <w:proofErr w:type="gramEnd"/>
      <w:r w:rsidRPr="00773189">
        <w:rPr>
          <w:rFonts w:ascii="Arial" w:hAnsi="Arial" w:cs="Arial"/>
          <w:color w:val="333333"/>
          <w:sz w:val="28"/>
          <w:szCs w:val="28"/>
          <w:shd w:val="clear" w:color="auto" w:fill="FFFFFF"/>
        </w:rPr>
        <w:t>Даниил</w:t>
      </w:r>
      <w:proofErr w:type="spellEnd"/>
      <w:r w:rsidRPr="00773189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Гранин: солдат и писатель" в </w:t>
      </w:r>
      <w:proofErr w:type="spellStart"/>
      <w:r w:rsidRPr="00773189">
        <w:rPr>
          <w:rFonts w:ascii="Arial" w:hAnsi="Arial" w:cs="Arial"/>
          <w:color w:val="333333"/>
          <w:sz w:val="28"/>
          <w:szCs w:val="28"/>
          <w:shd w:val="clear" w:color="auto" w:fill="FFFFFF"/>
        </w:rPr>
        <w:t>Большеберезниковской</w:t>
      </w:r>
      <w:proofErr w:type="spellEnd"/>
      <w:r w:rsidRPr="00773189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ООШ. Библиотекари ознакомили школьников со страницами биографии и творчества писателя. Даниил Гранин - советский и российский писатель, киносценарист, общественный деятель, ветеран Великой Отечественной войны. Его произведения проникнуты искренней любовью к людям, к России, её великой истории и традициям, поднимают важные нравственные, мировоззренческие проблемы. Ученики 8 класса прочитали отрывки из произведений Даниила Гранина.</w:t>
      </w:r>
    </w:p>
    <w:p w:rsidR="00773189" w:rsidRDefault="00773189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24001B3F" wp14:editId="332210A9">
            <wp:simplePos x="0" y="0"/>
            <wp:positionH relativeFrom="column">
              <wp:posOffset>-234315</wp:posOffset>
            </wp:positionH>
            <wp:positionV relativeFrom="paragraph">
              <wp:posOffset>224155</wp:posOffset>
            </wp:positionV>
            <wp:extent cx="1783080" cy="1188085"/>
            <wp:effectExtent l="0" t="0" r="7620" b="0"/>
            <wp:wrapThrough wrapText="bothSides">
              <wp:wrapPolygon edited="0">
                <wp:start x="0" y="0"/>
                <wp:lineTo x="0" y="21127"/>
                <wp:lineTo x="21462" y="21127"/>
                <wp:lineTo x="21462" y="0"/>
                <wp:lineTo x="0" y="0"/>
              </wp:wrapPolygon>
            </wp:wrapThrough>
            <wp:docPr id="1" name="Рисунок 1" descr="C:\Users\1\Desktop\Кулагина В.Ю\Мероприятие по Гранину\SAM_67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Кулагина В.Ю\Мероприятие по Гранину\SAM_675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1188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215EDCF2" wp14:editId="4F4F0661">
            <wp:simplePos x="0" y="0"/>
            <wp:positionH relativeFrom="column">
              <wp:posOffset>1992630</wp:posOffset>
            </wp:positionH>
            <wp:positionV relativeFrom="paragraph">
              <wp:posOffset>224790</wp:posOffset>
            </wp:positionV>
            <wp:extent cx="1767840" cy="1177925"/>
            <wp:effectExtent l="0" t="0" r="3810" b="3175"/>
            <wp:wrapThrough wrapText="bothSides">
              <wp:wrapPolygon edited="0">
                <wp:start x="0" y="0"/>
                <wp:lineTo x="0" y="21309"/>
                <wp:lineTo x="21414" y="21309"/>
                <wp:lineTo x="21414" y="0"/>
                <wp:lineTo x="0" y="0"/>
              </wp:wrapPolygon>
            </wp:wrapThrough>
            <wp:docPr id="3" name="Рисунок 3" descr="C:\Users\1\Desktop\Кулагина В.Ю\Мероприятие по Гранину\SAM_67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Кулагина В.Ю\Мероприятие по Гранину\SAM_674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840" cy="117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0B40" w:rsidRDefault="00773189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5B4A89B" wp14:editId="1EB51555">
            <wp:simplePos x="0" y="0"/>
            <wp:positionH relativeFrom="column">
              <wp:posOffset>2717800</wp:posOffset>
            </wp:positionH>
            <wp:positionV relativeFrom="paragraph">
              <wp:posOffset>65405</wp:posOffset>
            </wp:positionV>
            <wp:extent cx="1798320" cy="1198245"/>
            <wp:effectExtent l="0" t="0" r="0" b="1905"/>
            <wp:wrapThrough wrapText="bothSides">
              <wp:wrapPolygon edited="0">
                <wp:start x="0" y="0"/>
                <wp:lineTo x="0" y="21291"/>
                <wp:lineTo x="21280" y="21291"/>
                <wp:lineTo x="21280" y="0"/>
                <wp:lineTo x="0" y="0"/>
              </wp:wrapPolygon>
            </wp:wrapThrough>
            <wp:docPr id="2" name="Рисунок 2" descr="C:\Users\1\Desktop\Кулагина В.Ю\Мероприятие по Гранину\SAM_67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Кулагина В.Ю\Мероприятие по Гранину\SAM_674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1198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70B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3F6"/>
    <w:rsid w:val="0019397D"/>
    <w:rsid w:val="001947AC"/>
    <w:rsid w:val="00370B40"/>
    <w:rsid w:val="006123F6"/>
    <w:rsid w:val="00773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0B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0B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0B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0B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2019-01-30T06:40:00Z</dcterms:created>
  <dcterms:modified xsi:type="dcterms:W3CDTF">2019-01-30T06:40:00Z</dcterms:modified>
</cp:coreProperties>
</file>