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E453F3" w:rsidRPr="00241249">
        <w:rPr>
          <w:rFonts w:ascii="Times New Roman" w:hAnsi="Times New Roman"/>
          <w:sz w:val="28"/>
          <w:szCs w:val="28"/>
        </w:rPr>
        <w:t>0</w:t>
      </w:r>
      <w:r w:rsidR="00241249" w:rsidRPr="00241249">
        <w:rPr>
          <w:rFonts w:ascii="Times New Roman" w:hAnsi="Times New Roman"/>
          <w:sz w:val="28"/>
          <w:szCs w:val="28"/>
        </w:rPr>
        <w:t>202001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241249" w:rsidRPr="00241249">
        <w:rPr>
          <w:rFonts w:ascii="Times New Roman" w:hAnsi="Times New Roman"/>
          <w:sz w:val="28"/>
          <w:szCs w:val="28"/>
        </w:rPr>
        <w:t>957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(описание местоположения):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D22A45" w:rsidRPr="00241249">
        <w:rPr>
          <w:rFonts w:ascii="Times New Roman" w:hAnsi="Times New Roman"/>
          <w:sz w:val="28"/>
          <w:szCs w:val="28"/>
        </w:rPr>
        <w:t xml:space="preserve">Большеберезниковский </w:t>
      </w:r>
      <w:r w:rsidR="00241249" w:rsidRPr="00241249">
        <w:rPr>
          <w:rFonts w:ascii="Times New Roman" w:hAnsi="Times New Roman"/>
          <w:sz w:val="28"/>
          <w:szCs w:val="28"/>
        </w:rPr>
        <w:t xml:space="preserve">муниципальный </w:t>
      </w:r>
      <w:r w:rsidR="00D22A45" w:rsidRPr="00241249">
        <w:rPr>
          <w:rFonts w:ascii="Times New Roman" w:hAnsi="Times New Roman"/>
          <w:sz w:val="28"/>
          <w:szCs w:val="28"/>
        </w:rPr>
        <w:t>р</w:t>
      </w:r>
      <w:r w:rsidR="0002657D" w:rsidRPr="00241249">
        <w:rPr>
          <w:rFonts w:ascii="Times New Roman" w:hAnsi="Times New Roman"/>
          <w:sz w:val="28"/>
          <w:szCs w:val="28"/>
        </w:rPr>
        <w:t xml:space="preserve">айон,  </w:t>
      </w:r>
      <w:r w:rsidR="00241249" w:rsidRPr="00241249">
        <w:rPr>
          <w:rFonts w:ascii="Times New Roman" w:hAnsi="Times New Roman"/>
          <w:sz w:val="28"/>
          <w:szCs w:val="28"/>
        </w:rPr>
        <w:t>Судосевское сельское поселение, с. Гарт, ул. Советская, 19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241249" w:rsidRPr="00241249">
        <w:rPr>
          <w:rFonts w:ascii="Times New Roman" w:hAnsi="Times New Roman"/>
          <w:sz w:val="28"/>
          <w:szCs w:val="28"/>
        </w:rPr>
        <w:t>500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>кв.м.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241249" w:rsidRPr="00241249">
        <w:rPr>
          <w:rFonts w:ascii="Times New Roman" w:hAnsi="Times New Roman"/>
          <w:sz w:val="28"/>
          <w:szCs w:val="28"/>
        </w:rPr>
        <w:t>приусадебный участок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согласно отчёту об оценке рыночной стоимости №</w:t>
      </w:r>
      <w:r w:rsidR="00241249" w:rsidRPr="00241249">
        <w:rPr>
          <w:rFonts w:ascii="Times New Roman" w:hAnsi="Times New Roman"/>
          <w:sz w:val="28"/>
          <w:szCs w:val="28"/>
        </w:rPr>
        <w:t xml:space="preserve"> 16/02/19</w:t>
      </w:r>
      <w:r w:rsidR="00D22A45" w:rsidRPr="00241249">
        <w:rPr>
          <w:rFonts w:ascii="Times New Roman" w:hAnsi="Times New Roman"/>
          <w:sz w:val="28"/>
          <w:szCs w:val="28"/>
        </w:rPr>
        <w:t xml:space="preserve"> от </w:t>
      </w:r>
      <w:r w:rsidR="00241249" w:rsidRPr="00241249">
        <w:rPr>
          <w:rFonts w:ascii="Times New Roman" w:hAnsi="Times New Roman"/>
          <w:sz w:val="28"/>
          <w:szCs w:val="28"/>
        </w:rPr>
        <w:t>11</w:t>
      </w:r>
      <w:r w:rsidR="00E453F3" w:rsidRPr="00241249">
        <w:rPr>
          <w:rFonts w:ascii="Times New Roman" w:hAnsi="Times New Roman"/>
          <w:sz w:val="28"/>
          <w:szCs w:val="28"/>
        </w:rPr>
        <w:t>.</w:t>
      </w:r>
      <w:r w:rsidR="00241249" w:rsidRPr="00241249">
        <w:rPr>
          <w:rFonts w:ascii="Times New Roman" w:hAnsi="Times New Roman"/>
          <w:sz w:val="28"/>
          <w:szCs w:val="28"/>
        </w:rPr>
        <w:t>02</w:t>
      </w:r>
      <w:r w:rsidR="002C4B70" w:rsidRPr="00241249">
        <w:rPr>
          <w:rFonts w:ascii="Times New Roman" w:hAnsi="Times New Roman"/>
          <w:sz w:val="28"/>
          <w:szCs w:val="28"/>
        </w:rPr>
        <w:t>.201</w:t>
      </w:r>
      <w:r w:rsidR="00241249" w:rsidRPr="00241249">
        <w:rPr>
          <w:rFonts w:ascii="Times New Roman" w:hAnsi="Times New Roman"/>
          <w:sz w:val="28"/>
          <w:szCs w:val="28"/>
        </w:rPr>
        <w:t>9</w:t>
      </w:r>
      <w:r w:rsidR="00D22A45" w:rsidRPr="00241249">
        <w:rPr>
          <w:rFonts w:ascii="Times New Roman" w:hAnsi="Times New Roman"/>
          <w:sz w:val="28"/>
          <w:szCs w:val="28"/>
        </w:rPr>
        <w:t xml:space="preserve"> г. составляет </w:t>
      </w:r>
      <w:r w:rsidR="00241249" w:rsidRPr="00241249">
        <w:rPr>
          <w:rFonts w:ascii="Times New Roman" w:hAnsi="Times New Roman"/>
          <w:sz w:val="28"/>
          <w:szCs w:val="28"/>
        </w:rPr>
        <w:t>2</w:t>
      </w:r>
      <w:r w:rsidR="00687B6E" w:rsidRPr="00241249">
        <w:rPr>
          <w:rFonts w:ascii="Times New Roman" w:hAnsi="Times New Roman"/>
          <w:sz w:val="28"/>
          <w:szCs w:val="28"/>
        </w:rPr>
        <w:t>0 000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241249" w:rsidRPr="00241249">
        <w:rPr>
          <w:rFonts w:ascii="Times New Roman" w:hAnsi="Times New Roman"/>
          <w:sz w:val="28"/>
          <w:szCs w:val="28"/>
        </w:rPr>
        <w:t>двадцать</w:t>
      </w:r>
      <w:r w:rsidR="00687B6E" w:rsidRPr="00241249">
        <w:rPr>
          <w:rFonts w:ascii="Times New Roman" w:hAnsi="Times New Roman"/>
          <w:sz w:val="28"/>
          <w:szCs w:val="28"/>
        </w:rPr>
        <w:t xml:space="preserve"> 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246" w:rsidRDefault="00A82246" w:rsidP="00D12D48">
      <w:pPr>
        <w:spacing w:after="0" w:line="240" w:lineRule="auto"/>
      </w:pPr>
      <w:r>
        <w:separator/>
      </w:r>
    </w:p>
  </w:endnote>
  <w:endnote w:type="continuationSeparator" w:id="1">
    <w:p w:rsidR="00A82246" w:rsidRDefault="00A82246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246" w:rsidRDefault="00A82246" w:rsidP="00D12D48">
      <w:pPr>
        <w:spacing w:after="0" w:line="240" w:lineRule="auto"/>
      </w:pPr>
      <w:r>
        <w:separator/>
      </w:r>
    </w:p>
  </w:footnote>
  <w:footnote w:type="continuationSeparator" w:id="1">
    <w:p w:rsidR="00A82246" w:rsidRDefault="00A82246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A5E"/>
    <w:rsid w:val="005E3FEF"/>
    <w:rsid w:val="005E466D"/>
    <w:rsid w:val="005E4792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2019-02-20T11:00:00Z</cp:lastPrinted>
  <dcterms:created xsi:type="dcterms:W3CDTF">2019-02-20T10:54:00Z</dcterms:created>
  <dcterms:modified xsi:type="dcterms:W3CDTF">2019-02-20T11:18:00Z</dcterms:modified>
</cp:coreProperties>
</file>