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13D" w:rsidRDefault="008A413D" w:rsidP="008A413D">
      <w:pPr>
        <w:jc w:val="center"/>
        <w:rPr>
          <w:rFonts w:ascii="Times New Roman" w:hAnsi="Times New Roman"/>
          <w:b/>
          <w:sz w:val="28"/>
          <w:szCs w:val="28"/>
        </w:rPr>
      </w:pPr>
      <w:r w:rsidRPr="00A6333B">
        <w:rPr>
          <w:rFonts w:ascii="Times New Roman" w:hAnsi="Times New Roman"/>
          <w:b/>
          <w:sz w:val="28"/>
          <w:szCs w:val="28"/>
        </w:rPr>
        <w:t>Реестр муниципального иму</w:t>
      </w:r>
      <w:r>
        <w:rPr>
          <w:rFonts w:ascii="Times New Roman" w:hAnsi="Times New Roman"/>
          <w:b/>
          <w:sz w:val="28"/>
          <w:szCs w:val="28"/>
        </w:rPr>
        <w:t>щества, находящего</w:t>
      </w:r>
      <w:r w:rsidRPr="00A6333B">
        <w:rPr>
          <w:rFonts w:ascii="Times New Roman" w:hAnsi="Times New Roman"/>
          <w:b/>
          <w:sz w:val="28"/>
          <w:szCs w:val="28"/>
        </w:rPr>
        <w:t>ся на территории Русско-Найманского сельског</w:t>
      </w:r>
      <w:r>
        <w:rPr>
          <w:rFonts w:ascii="Times New Roman" w:hAnsi="Times New Roman"/>
          <w:b/>
          <w:sz w:val="28"/>
          <w:szCs w:val="28"/>
        </w:rPr>
        <w:t xml:space="preserve">о поселения </w:t>
      </w:r>
    </w:p>
    <w:p w:rsidR="008A413D" w:rsidRPr="00D626AE" w:rsidRDefault="008A413D" w:rsidP="008A413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01.01.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2019</w:t>
      </w:r>
      <w:r w:rsidRPr="00D626AE">
        <w:rPr>
          <w:rFonts w:ascii="Times New Roman" w:hAnsi="Times New Roman"/>
          <w:b/>
          <w:sz w:val="28"/>
          <w:szCs w:val="28"/>
        </w:rPr>
        <w:t xml:space="preserve"> г.</w:t>
      </w:r>
    </w:p>
    <w:p w:rsidR="008A413D" w:rsidRPr="00A6333B" w:rsidRDefault="008A413D" w:rsidP="008A413D">
      <w:pPr>
        <w:jc w:val="center"/>
        <w:rPr>
          <w:rFonts w:ascii="Times New Roman" w:hAnsi="Times New Roman"/>
          <w:b/>
        </w:rPr>
      </w:pPr>
      <w:r w:rsidRPr="00A6333B">
        <w:rPr>
          <w:rFonts w:ascii="Times New Roman" w:hAnsi="Times New Roman"/>
          <w:b/>
        </w:rPr>
        <w:t>Раздел 1.</w:t>
      </w:r>
    </w:p>
    <w:p w:rsidR="008A413D" w:rsidRDefault="008A413D" w:rsidP="008A413D">
      <w:pPr>
        <w:jc w:val="center"/>
        <w:rPr>
          <w:rFonts w:ascii="Times New Roman" w:hAnsi="Times New Roman"/>
          <w:b/>
        </w:rPr>
      </w:pPr>
      <w:r w:rsidRPr="00A6333B">
        <w:rPr>
          <w:rFonts w:ascii="Times New Roman" w:hAnsi="Times New Roman"/>
          <w:b/>
        </w:rPr>
        <w:t>Сведения о муниципальном недвижимом имуществе</w:t>
      </w:r>
    </w:p>
    <w:p w:rsidR="008A413D" w:rsidRPr="00A6333B" w:rsidRDefault="008A413D" w:rsidP="008A413D">
      <w:pPr>
        <w:jc w:val="center"/>
        <w:rPr>
          <w:rFonts w:ascii="Times New Roman" w:hAnsi="Times New Roman"/>
          <w:b/>
        </w:rPr>
      </w:pPr>
    </w:p>
    <w:p w:rsidR="008A413D" w:rsidRPr="00A6333B" w:rsidRDefault="008A413D" w:rsidP="008A413D">
      <w:pPr>
        <w:jc w:val="center"/>
        <w:rPr>
          <w:rFonts w:ascii="Times New Roman" w:hAnsi="Times New Roman"/>
          <w:b/>
        </w:rPr>
      </w:pPr>
      <w:r w:rsidRPr="00A6333B">
        <w:rPr>
          <w:rFonts w:ascii="Times New Roman" w:hAnsi="Times New Roman"/>
          <w:b/>
        </w:rPr>
        <w:t>Подраздел 1.1 Здания, строения, сооружения, жилые, нежилые помещения, объекты незавершенного строительства</w:t>
      </w:r>
    </w:p>
    <w:p w:rsidR="008A413D" w:rsidRPr="00A6333B" w:rsidRDefault="008A413D" w:rsidP="008A413D">
      <w:pPr>
        <w:jc w:val="center"/>
        <w:rPr>
          <w:rFonts w:ascii="Times New Roman" w:hAnsi="Times New Roman"/>
          <w:b/>
        </w:rPr>
      </w:pPr>
    </w:p>
    <w:tbl>
      <w:tblPr>
        <w:tblStyle w:val="a3"/>
        <w:tblW w:w="0" w:type="auto"/>
        <w:tblLook w:val="01E0"/>
      </w:tblPr>
      <w:tblGrid>
        <w:gridCol w:w="1541"/>
        <w:gridCol w:w="1945"/>
        <w:gridCol w:w="1341"/>
        <w:gridCol w:w="1511"/>
        <w:gridCol w:w="1193"/>
        <w:gridCol w:w="1318"/>
        <w:gridCol w:w="1572"/>
        <w:gridCol w:w="1572"/>
        <w:gridCol w:w="1652"/>
        <w:gridCol w:w="1647"/>
      </w:tblGrid>
      <w:tr w:rsidR="008A413D" w:rsidRPr="00A6333B" w:rsidTr="00F35C7B">
        <w:tc>
          <w:tcPr>
            <w:tcW w:w="151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2186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Адрес (местоположение)</w:t>
            </w:r>
          </w:p>
        </w:tc>
        <w:tc>
          <w:tcPr>
            <w:tcW w:w="1317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484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Площадь, протяженность</w:t>
            </w:r>
          </w:p>
        </w:tc>
        <w:tc>
          <w:tcPr>
            <w:tcW w:w="1172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 балансовой стоимости</w:t>
            </w:r>
          </w:p>
        </w:tc>
        <w:tc>
          <w:tcPr>
            <w:tcW w:w="1295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 начисленной амортизации (износе)</w:t>
            </w:r>
          </w:p>
        </w:tc>
        <w:tc>
          <w:tcPr>
            <w:tcW w:w="154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Дата возникновения (прекращения) права муниципальной собственности</w:t>
            </w:r>
          </w:p>
        </w:tc>
        <w:tc>
          <w:tcPr>
            <w:tcW w:w="154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622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617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(обременениях). Дата и основание</w:t>
            </w:r>
          </w:p>
        </w:tc>
      </w:tr>
      <w:tr w:rsidR="008A413D" w:rsidRPr="00A6333B" w:rsidTr="00F35C7B">
        <w:tc>
          <w:tcPr>
            <w:tcW w:w="151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Здание администрации сельского поселения</w:t>
            </w:r>
          </w:p>
        </w:tc>
        <w:tc>
          <w:tcPr>
            <w:tcW w:w="2186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6333B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A6333B">
              <w:rPr>
                <w:rFonts w:ascii="Times New Roman" w:hAnsi="Times New Roman"/>
                <w:sz w:val="20"/>
                <w:szCs w:val="20"/>
              </w:rPr>
              <w:t>усские Найманы, ул.Центральная, д.35</w:t>
            </w:r>
          </w:p>
        </w:tc>
        <w:tc>
          <w:tcPr>
            <w:tcW w:w="1317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179,8</w:t>
            </w:r>
            <w:r w:rsidRPr="00A6333B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172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126229,24</w:t>
            </w:r>
          </w:p>
        </w:tc>
        <w:tc>
          <w:tcPr>
            <w:tcW w:w="1295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100 %</w:t>
            </w:r>
          </w:p>
        </w:tc>
        <w:tc>
          <w:tcPr>
            <w:tcW w:w="154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 xml:space="preserve">Акт ввода в эксплуатацию  </w:t>
            </w:r>
            <w:smartTag w:uri="urn:schemas-microsoft-com:office:smarttags" w:element="metricconverter">
              <w:smartTagPr>
                <w:attr w:name="ProductID" w:val="1964 г"/>
              </w:smartTagPr>
              <w:r w:rsidRPr="00A6333B">
                <w:rPr>
                  <w:rFonts w:ascii="Times New Roman" w:hAnsi="Times New Roman"/>
                  <w:sz w:val="20"/>
                  <w:szCs w:val="20"/>
                </w:rPr>
                <w:t>1964 г</w:t>
              </w:r>
            </w:smartTag>
            <w:r w:rsidRPr="00A6333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22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</w:tr>
      <w:tr w:rsidR="008A413D" w:rsidRPr="00A6333B" w:rsidTr="00F35C7B">
        <w:tc>
          <w:tcPr>
            <w:tcW w:w="151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Здание Дома культуры</w:t>
            </w:r>
          </w:p>
        </w:tc>
        <w:tc>
          <w:tcPr>
            <w:tcW w:w="2186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6333B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A6333B">
              <w:rPr>
                <w:rFonts w:ascii="Times New Roman" w:hAnsi="Times New Roman"/>
                <w:sz w:val="20"/>
                <w:szCs w:val="20"/>
              </w:rPr>
              <w:t>усские Найманы, ул.Центральная, д.33</w:t>
            </w:r>
          </w:p>
        </w:tc>
        <w:tc>
          <w:tcPr>
            <w:tcW w:w="1317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401,2</w:t>
            </w:r>
            <w:r w:rsidRPr="00A6333B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1172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100 %</w:t>
            </w:r>
          </w:p>
        </w:tc>
        <w:tc>
          <w:tcPr>
            <w:tcW w:w="1543" w:type="dxa"/>
          </w:tcPr>
          <w:p w:rsidR="008A413D" w:rsidRPr="00A6333B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Акт ввода в эк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сплуатацию  </w:t>
            </w:r>
            <w:smartTag w:uri="urn:schemas-microsoft-com:office:smarttags" w:element="metricconverter">
              <w:smartTagPr>
                <w:attr w:name="ProductID" w:val="1964 г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1964</w:t>
              </w:r>
              <w:r w:rsidRPr="00A6333B">
                <w:rPr>
                  <w:rFonts w:ascii="Times New Roman" w:hAnsi="Times New Roman"/>
                  <w:sz w:val="20"/>
                  <w:szCs w:val="20"/>
                </w:rPr>
                <w:t xml:space="preserve"> г</w:t>
              </w:r>
            </w:smartTag>
            <w:r w:rsidRPr="00A6333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22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17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</w:tr>
    </w:tbl>
    <w:p w:rsidR="008A413D" w:rsidRPr="00A6333B" w:rsidRDefault="008A413D" w:rsidP="008A413D">
      <w:pPr>
        <w:jc w:val="center"/>
        <w:rPr>
          <w:rFonts w:ascii="Times New Roman" w:hAnsi="Times New Roman"/>
          <w:b/>
        </w:rPr>
      </w:pPr>
    </w:p>
    <w:p w:rsidR="008A413D" w:rsidRPr="00A6333B" w:rsidRDefault="008A413D" w:rsidP="008A413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Подр</w:t>
      </w:r>
      <w:r w:rsidRPr="00A6333B">
        <w:rPr>
          <w:rFonts w:ascii="Times New Roman" w:hAnsi="Times New Roman"/>
          <w:b/>
        </w:rPr>
        <w:t xml:space="preserve">аздел </w:t>
      </w:r>
      <w:r>
        <w:rPr>
          <w:rFonts w:ascii="Times New Roman" w:hAnsi="Times New Roman"/>
          <w:b/>
        </w:rPr>
        <w:t>1.</w:t>
      </w:r>
      <w:r w:rsidRPr="00A6333B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. </w:t>
      </w:r>
      <w:r w:rsidRPr="00A6333B">
        <w:rPr>
          <w:rFonts w:ascii="Times New Roman" w:hAnsi="Times New Roman"/>
          <w:b/>
        </w:rPr>
        <w:t>Земельные участки</w:t>
      </w:r>
    </w:p>
    <w:tbl>
      <w:tblPr>
        <w:tblStyle w:val="a3"/>
        <w:tblW w:w="0" w:type="auto"/>
        <w:tblLook w:val="01E0"/>
      </w:tblPr>
      <w:tblGrid>
        <w:gridCol w:w="1642"/>
        <w:gridCol w:w="1778"/>
        <w:gridCol w:w="1977"/>
        <w:gridCol w:w="1643"/>
        <w:gridCol w:w="1643"/>
        <w:gridCol w:w="1643"/>
        <w:gridCol w:w="1643"/>
        <w:gridCol w:w="1652"/>
        <w:gridCol w:w="1647"/>
      </w:tblGrid>
      <w:tr w:rsidR="008A413D" w:rsidRPr="00A6333B" w:rsidTr="00F6091A">
        <w:tc>
          <w:tcPr>
            <w:tcW w:w="1642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1778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Адрес (местоположение)</w:t>
            </w:r>
          </w:p>
        </w:tc>
        <w:tc>
          <w:tcPr>
            <w:tcW w:w="1977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Площадь, протяженность кв.м.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 кадастровой стоимости руб.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Дата возникновения (прекращения) права муниципальной собственности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652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647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(обременениях). Дата и основание</w:t>
            </w:r>
          </w:p>
        </w:tc>
      </w:tr>
      <w:tr w:rsidR="008A413D" w:rsidRPr="00A6333B" w:rsidTr="00F6091A">
        <w:tc>
          <w:tcPr>
            <w:tcW w:w="1642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778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6333B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A6333B">
              <w:rPr>
                <w:rFonts w:ascii="Times New Roman" w:hAnsi="Times New Roman"/>
                <w:sz w:val="20"/>
                <w:szCs w:val="20"/>
              </w:rPr>
              <w:t>усские Найманы, ул.Центральная, д.35</w:t>
            </w:r>
          </w:p>
        </w:tc>
        <w:tc>
          <w:tcPr>
            <w:tcW w:w="1977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</w:rPr>
              <w:t>13:04:0310001:20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</w:rPr>
              <w:t>2000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  <w:r w:rsidRPr="00A6333B">
              <w:rPr>
                <w:rFonts w:ascii="Times New Roman" w:hAnsi="Times New Roman"/>
              </w:rPr>
              <w:t>271160</w:t>
            </w: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43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52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8A413D" w:rsidRPr="00A6333B" w:rsidRDefault="008A413D" w:rsidP="00F35C7B">
            <w:pPr>
              <w:rPr>
                <w:rFonts w:ascii="Times New Roman" w:hAnsi="Times New Roman"/>
              </w:rPr>
            </w:pPr>
          </w:p>
        </w:tc>
      </w:tr>
    </w:tbl>
    <w:p w:rsidR="008A413D" w:rsidRDefault="008A413D" w:rsidP="008A413D">
      <w:pPr>
        <w:rPr>
          <w:rFonts w:ascii="Times New Roman" w:hAnsi="Times New Roman"/>
          <w:sz w:val="28"/>
          <w:szCs w:val="28"/>
        </w:rPr>
      </w:pPr>
    </w:p>
    <w:p w:rsidR="008A413D" w:rsidRDefault="008A413D" w:rsidP="008A413D">
      <w:pPr>
        <w:rPr>
          <w:rFonts w:ascii="Times New Roman" w:hAnsi="Times New Roman"/>
          <w:sz w:val="28"/>
          <w:szCs w:val="28"/>
        </w:rPr>
      </w:pPr>
    </w:p>
    <w:p w:rsidR="008A413D" w:rsidRDefault="008A413D" w:rsidP="008A413D">
      <w:pPr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8A413D" w:rsidRDefault="008A413D" w:rsidP="008A413D">
      <w:pPr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2</w:t>
      </w: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движимом имуществе Русско-Найманского сельского поселения</w:t>
      </w: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2.1. Транспортные средства</w:t>
      </w: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5607" w:type="dxa"/>
        <w:tblInd w:w="-885" w:type="dxa"/>
        <w:tblLayout w:type="fixed"/>
        <w:tblLook w:val="01E0"/>
      </w:tblPr>
      <w:tblGrid>
        <w:gridCol w:w="1667"/>
        <w:gridCol w:w="1852"/>
        <w:gridCol w:w="1851"/>
        <w:gridCol w:w="2593"/>
        <w:gridCol w:w="2776"/>
        <w:gridCol w:w="1872"/>
        <w:gridCol w:w="2996"/>
      </w:tblGrid>
      <w:tr w:rsidR="008A413D" w:rsidTr="00F35C7B">
        <w:trPr>
          <w:trHeight w:val="2114"/>
        </w:trPr>
        <w:tc>
          <w:tcPr>
            <w:tcW w:w="1667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85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балансовой стоимости</w:t>
            </w:r>
          </w:p>
        </w:tc>
        <w:tc>
          <w:tcPr>
            <w:tcW w:w="1851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начисленной амортизации</w:t>
            </w:r>
          </w:p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износе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93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</w:t>
            </w:r>
          </w:p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(прекращения) права муниципальной собственности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</w:t>
            </w:r>
          </w:p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документов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-о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снований</w:t>
            </w:r>
          </w:p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возникновения (прекращения) права муниципальной собственности</w:t>
            </w: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99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(обременениях). Дата и основание</w:t>
            </w:r>
          </w:p>
        </w:tc>
      </w:tr>
      <w:tr w:rsidR="008A413D" w:rsidTr="00F35C7B">
        <w:trPr>
          <w:trHeight w:val="448"/>
        </w:trPr>
        <w:tc>
          <w:tcPr>
            <w:tcW w:w="1667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1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3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Подраздел 2.2. Оргтехника</w:t>
      </w:r>
    </w:p>
    <w:p w:rsidR="008A413D" w:rsidRDefault="008A413D" w:rsidP="008A413D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5606" w:type="dxa"/>
        <w:tblInd w:w="-885" w:type="dxa"/>
        <w:tblLayout w:type="fixed"/>
        <w:tblLook w:val="01E0"/>
      </w:tblPr>
      <w:tblGrid>
        <w:gridCol w:w="1667"/>
        <w:gridCol w:w="1852"/>
        <w:gridCol w:w="1850"/>
        <w:gridCol w:w="2593"/>
        <w:gridCol w:w="2776"/>
        <w:gridCol w:w="1872"/>
        <w:gridCol w:w="2996"/>
      </w:tblGrid>
      <w:tr w:rsidR="008A413D" w:rsidTr="00F35C7B">
        <w:trPr>
          <w:trHeight w:val="2074"/>
        </w:trPr>
        <w:tc>
          <w:tcPr>
            <w:tcW w:w="1667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85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балансовой стоимости</w:t>
            </w:r>
          </w:p>
        </w:tc>
        <w:tc>
          <w:tcPr>
            <w:tcW w:w="1850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начисленной амортизации</w:t>
            </w:r>
          </w:p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износе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93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</w:t>
            </w:r>
          </w:p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(прекращения) права муниципальной собственности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</w:t>
            </w:r>
          </w:p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документов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-о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снований</w:t>
            </w:r>
          </w:p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возникновения (прекращения) права муниципальной собственности</w:t>
            </w: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99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(обременениях). Дата и основание</w:t>
            </w:r>
          </w:p>
        </w:tc>
      </w:tr>
      <w:tr w:rsidR="008A413D" w:rsidTr="00F35C7B">
        <w:trPr>
          <w:trHeight w:val="439"/>
        </w:trPr>
        <w:tc>
          <w:tcPr>
            <w:tcW w:w="1667" w:type="dxa"/>
          </w:tcPr>
          <w:p w:rsidR="008A413D" w:rsidRPr="00A10BC4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Компьютер</w:t>
            </w:r>
          </w:p>
        </w:tc>
        <w:tc>
          <w:tcPr>
            <w:tcW w:w="185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33571,26</w:t>
            </w:r>
          </w:p>
        </w:tc>
        <w:tc>
          <w:tcPr>
            <w:tcW w:w="1850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33571,26</w:t>
            </w:r>
          </w:p>
        </w:tc>
        <w:tc>
          <w:tcPr>
            <w:tcW w:w="2593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01.03.2006</w:t>
            </w:r>
          </w:p>
        </w:tc>
        <w:tc>
          <w:tcPr>
            <w:tcW w:w="277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Акт приема-передачи</w:t>
            </w: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413D" w:rsidTr="00F35C7B">
        <w:trPr>
          <w:trHeight w:val="439"/>
        </w:trPr>
        <w:tc>
          <w:tcPr>
            <w:tcW w:w="1667" w:type="dxa"/>
          </w:tcPr>
          <w:p w:rsidR="008A413D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Компьютер бухгалтеру</w:t>
            </w:r>
          </w:p>
        </w:tc>
        <w:tc>
          <w:tcPr>
            <w:tcW w:w="1852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50273,59</w:t>
            </w:r>
          </w:p>
        </w:tc>
        <w:tc>
          <w:tcPr>
            <w:tcW w:w="1850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50273,59</w:t>
            </w:r>
          </w:p>
        </w:tc>
        <w:tc>
          <w:tcPr>
            <w:tcW w:w="2593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01.10.2007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Акт приема-передачи</w:t>
            </w: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413D" w:rsidTr="00F35C7B">
        <w:trPr>
          <w:trHeight w:val="439"/>
        </w:trPr>
        <w:tc>
          <w:tcPr>
            <w:tcW w:w="1667" w:type="dxa"/>
          </w:tcPr>
          <w:p w:rsidR="008A413D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Ксерокс</w:t>
            </w:r>
          </w:p>
        </w:tc>
        <w:tc>
          <w:tcPr>
            <w:tcW w:w="1852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10667,90</w:t>
            </w:r>
          </w:p>
        </w:tc>
        <w:tc>
          <w:tcPr>
            <w:tcW w:w="1850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10667,90</w:t>
            </w:r>
          </w:p>
        </w:tc>
        <w:tc>
          <w:tcPr>
            <w:tcW w:w="2593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01.01.2005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Накладная</w:t>
            </w: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413D" w:rsidTr="00F35C7B">
        <w:trPr>
          <w:trHeight w:val="439"/>
        </w:trPr>
        <w:tc>
          <w:tcPr>
            <w:tcW w:w="1667" w:type="dxa"/>
          </w:tcPr>
          <w:p w:rsidR="008A413D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Модем</w:t>
            </w:r>
          </w:p>
        </w:tc>
        <w:tc>
          <w:tcPr>
            <w:tcW w:w="1852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4800</w:t>
            </w:r>
          </w:p>
        </w:tc>
        <w:tc>
          <w:tcPr>
            <w:tcW w:w="1850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4800</w:t>
            </w:r>
          </w:p>
        </w:tc>
        <w:tc>
          <w:tcPr>
            <w:tcW w:w="2593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14.11.2011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Накладная</w:t>
            </w:r>
          </w:p>
        </w:tc>
        <w:tc>
          <w:tcPr>
            <w:tcW w:w="1872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413D" w:rsidTr="00F35C7B">
        <w:trPr>
          <w:trHeight w:val="439"/>
        </w:trPr>
        <w:tc>
          <w:tcPr>
            <w:tcW w:w="1667" w:type="dxa"/>
          </w:tcPr>
          <w:p w:rsidR="008A413D" w:rsidRPr="007041ED" w:rsidRDefault="008A413D" w:rsidP="00F35C7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Принтер лазерный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Canon</w:t>
            </w:r>
          </w:p>
        </w:tc>
        <w:tc>
          <w:tcPr>
            <w:tcW w:w="1852" w:type="dxa"/>
          </w:tcPr>
          <w:p w:rsidR="008A413D" w:rsidRPr="007041E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5110</w:t>
            </w:r>
          </w:p>
        </w:tc>
        <w:tc>
          <w:tcPr>
            <w:tcW w:w="1850" w:type="dxa"/>
          </w:tcPr>
          <w:p w:rsidR="008A413D" w:rsidRPr="007041E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5110</w:t>
            </w:r>
          </w:p>
        </w:tc>
        <w:tc>
          <w:tcPr>
            <w:tcW w:w="2593" w:type="dxa"/>
          </w:tcPr>
          <w:p w:rsidR="008A413D" w:rsidRPr="007041E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13/05/2014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Накладная</w:t>
            </w:r>
          </w:p>
        </w:tc>
        <w:tc>
          <w:tcPr>
            <w:tcW w:w="1872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413D" w:rsidTr="00F35C7B">
        <w:trPr>
          <w:trHeight w:val="439"/>
        </w:trPr>
        <w:tc>
          <w:tcPr>
            <w:tcW w:w="1667" w:type="dxa"/>
          </w:tcPr>
          <w:p w:rsidR="008A413D" w:rsidRPr="007041ED" w:rsidRDefault="008A413D" w:rsidP="00F35C7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Сканер</w:t>
            </w:r>
          </w:p>
        </w:tc>
        <w:tc>
          <w:tcPr>
            <w:tcW w:w="1852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4522,70</w:t>
            </w:r>
          </w:p>
        </w:tc>
        <w:tc>
          <w:tcPr>
            <w:tcW w:w="1850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4522,70</w:t>
            </w:r>
          </w:p>
        </w:tc>
        <w:tc>
          <w:tcPr>
            <w:tcW w:w="2593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01.01.2016</w:t>
            </w:r>
          </w:p>
        </w:tc>
        <w:tc>
          <w:tcPr>
            <w:tcW w:w="2776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Накладная</w:t>
            </w:r>
          </w:p>
        </w:tc>
        <w:tc>
          <w:tcPr>
            <w:tcW w:w="1872" w:type="dxa"/>
          </w:tcPr>
          <w:p w:rsidR="008A413D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</w:tc>
        <w:tc>
          <w:tcPr>
            <w:tcW w:w="2996" w:type="dxa"/>
          </w:tcPr>
          <w:p w:rsidR="008A413D" w:rsidRPr="00A10BC4" w:rsidRDefault="008A413D" w:rsidP="00F35C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A413D" w:rsidRDefault="008A413D" w:rsidP="008A413D">
      <w:pPr>
        <w:rPr>
          <w:rFonts w:ascii="Times New Roman" w:hAnsi="Times New Roman"/>
          <w:sz w:val="28"/>
          <w:szCs w:val="28"/>
        </w:rPr>
      </w:pPr>
    </w:p>
    <w:p w:rsidR="008A413D" w:rsidRDefault="008A413D" w:rsidP="008A413D">
      <w:pPr>
        <w:rPr>
          <w:rFonts w:ascii="Times New Roman" w:hAnsi="Times New Roman"/>
          <w:sz w:val="28"/>
          <w:szCs w:val="28"/>
        </w:rPr>
      </w:pPr>
    </w:p>
    <w:p w:rsidR="00312815" w:rsidRDefault="00312815"/>
    <w:sectPr w:rsidR="00312815" w:rsidSect="00033FA4">
      <w:pgSz w:w="16800" w:h="11900" w:orient="landscape"/>
      <w:pgMar w:top="1100" w:right="284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413D"/>
    <w:rsid w:val="00312815"/>
    <w:rsid w:val="008A413D"/>
    <w:rsid w:val="009F4741"/>
    <w:rsid w:val="00F60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41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8A413D"/>
    <w:pPr>
      <w:widowControl/>
      <w:autoSpaceDE/>
      <w:autoSpaceDN/>
      <w:adjustRightInd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473</Words>
  <Characters>2700</Characters>
  <Application>Microsoft Office Word</Application>
  <DocSecurity>0</DocSecurity>
  <Lines>22</Lines>
  <Paragraphs>6</Paragraphs>
  <ScaleCrop>false</ScaleCrop>
  <Company>Сельсовет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Admin</cp:lastModifiedBy>
  <cp:revision>3</cp:revision>
  <dcterms:created xsi:type="dcterms:W3CDTF">2019-05-16T06:41:00Z</dcterms:created>
  <dcterms:modified xsi:type="dcterms:W3CDTF">2019-05-16T07:18:00Z</dcterms:modified>
</cp:coreProperties>
</file>