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EF" w:rsidRDefault="00EA54EF" w:rsidP="00EA54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EA54EF" w:rsidRDefault="00EA54EF" w:rsidP="00EA54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EA54EF" w:rsidRDefault="00EA54EF" w:rsidP="00EA54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A54EF" w:rsidRDefault="00EA54EF" w:rsidP="00EA54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54EF" w:rsidRDefault="00EA54EF" w:rsidP="00EA54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A54EF" w:rsidRDefault="00EA54EF" w:rsidP="00EA54EF">
      <w:pPr>
        <w:rPr>
          <w:rFonts w:ascii="Times New Roman" w:hAnsi="Times New Roman"/>
          <w:sz w:val="28"/>
          <w:szCs w:val="28"/>
        </w:rPr>
      </w:pPr>
    </w:p>
    <w:p w:rsidR="00EA54EF" w:rsidRDefault="00EA54EF" w:rsidP="00EA54E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16.01.2019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18</w:t>
      </w:r>
    </w:p>
    <w:p w:rsidR="00EA54EF" w:rsidRPr="00E00EDF" w:rsidRDefault="00EA54EF" w:rsidP="00EA54EF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0EDF">
        <w:rPr>
          <w:rFonts w:ascii="Times New Roman" w:hAnsi="Times New Roman" w:cs="Times New Roman"/>
          <w:color w:val="auto"/>
          <w:sz w:val="28"/>
          <w:szCs w:val="28"/>
        </w:rPr>
        <w:t>О порядке подачи и рассмотрения жалоб на решения и действия (бездействие) администрации Большеберезниковского муниципального района и  должностных лиц, муниципальных служащих администрации Большеберезниковского муниципального района Республики Мордовия,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</w:t>
      </w:r>
      <w:proofErr w:type="gramEnd"/>
    </w:p>
    <w:p w:rsidR="00EA54EF" w:rsidRPr="00E00EDF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E00ED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E00EDF">
          <w:rPr>
            <w:rStyle w:val="a3"/>
            <w:rFonts w:ascii="Times New Roman" w:hAnsi="Times New Roman"/>
            <w:sz w:val="28"/>
            <w:szCs w:val="28"/>
          </w:rPr>
          <w:t>статьей 11.2</w:t>
        </w:r>
      </w:hyperlink>
      <w:r w:rsidRPr="00E00EDF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 г. № 210-ФЗ «Об организации предоставления государственных и муниципальных услуг» администрация Большеберезниковского муниципального района</w:t>
      </w:r>
    </w:p>
    <w:p w:rsidR="00EA54EF" w:rsidRPr="00E00EDF" w:rsidRDefault="00EA54EF" w:rsidP="00EA54E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0ED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A54EF" w:rsidRPr="00E00EDF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E00ED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00EDF">
        <w:rPr>
          <w:rFonts w:ascii="Times New Roman" w:hAnsi="Times New Roman" w:cs="Times New Roman"/>
          <w:sz w:val="28"/>
          <w:szCs w:val="28"/>
        </w:rPr>
        <w:t xml:space="preserve">Утвердить прилагаемые </w:t>
      </w:r>
      <w:hyperlink w:anchor="sub_1000" w:history="1">
        <w:r w:rsidRPr="00E00EDF">
          <w:rPr>
            <w:rStyle w:val="a3"/>
            <w:rFonts w:ascii="Times New Roman" w:hAnsi="Times New Roman"/>
            <w:sz w:val="28"/>
            <w:szCs w:val="28"/>
          </w:rPr>
          <w:t>Правила</w:t>
        </w:r>
      </w:hyperlink>
      <w:r w:rsidRPr="00E00EDF">
        <w:rPr>
          <w:rFonts w:ascii="Times New Roman" w:hAnsi="Times New Roman" w:cs="Times New Roman"/>
          <w:sz w:val="28"/>
          <w:szCs w:val="28"/>
        </w:rPr>
        <w:t xml:space="preserve"> подачи и рассмотрения жалоб на решения и действия (бездействие) администрации Большеберезниковского муниципального района и  должностных лиц, муниципальных служащих администрации Большеберезниковского муниципального района Республики Мордовия,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работников.</w:t>
      </w:r>
      <w:proofErr w:type="gramEnd"/>
    </w:p>
    <w:p w:rsidR="00EA54EF" w:rsidRPr="00E00EDF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E00EDF">
        <w:rPr>
          <w:rFonts w:ascii="Times New Roman" w:hAnsi="Times New Roman" w:cs="Times New Roman"/>
          <w:sz w:val="28"/>
          <w:szCs w:val="28"/>
        </w:rPr>
        <w:t xml:space="preserve">2. Должностным лицам, муниципальным служащим администрации Большеберезниковского муниципального района Республики Мордовия, предоставляющим муниципальные услуги, организациям, предусмотренным </w:t>
      </w:r>
      <w:hyperlink r:id="rId5" w:history="1">
        <w:r w:rsidRPr="00E00EDF">
          <w:rPr>
            <w:rStyle w:val="a3"/>
            <w:rFonts w:ascii="Times New Roman" w:hAnsi="Times New Roman"/>
            <w:sz w:val="28"/>
            <w:szCs w:val="28"/>
          </w:rPr>
          <w:t>частью 1.1 статьи 16</w:t>
        </w:r>
      </w:hyperlink>
      <w:r w:rsidRPr="00E00EDF">
        <w:rPr>
          <w:rFonts w:ascii="Times New Roman" w:hAnsi="Times New Roman" w:cs="Times New Roman"/>
          <w:sz w:val="28"/>
          <w:szCs w:val="28"/>
        </w:rPr>
        <w:t xml:space="preserve"> Федерального закона «Об организации предоставления государственных и муниципальных услуг», многофункциональному центру предоставления государственных и муниципальных услуг Большеберезниковского района обеспечить прием и рассмотрение жалоб в соответствии с </w:t>
      </w:r>
      <w:hyperlink w:anchor="sub_1000" w:history="1">
        <w:r w:rsidRPr="00E00EDF">
          <w:rPr>
            <w:rStyle w:val="a3"/>
            <w:rFonts w:ascii="Times New Roman" w:hAnsi="Times New Roman"/>
            <w:sz w:val="28"/>
            <w:szCs w:val="28"/>
          </w:rPr>
          <w:t>Правилами</w:t>
        </w:r>
      </w:hyperlink>
      <w:r w:rsidRPr="00E00EDF">
        <w:rPr>
          <w:rFonts w:ascii="Times New Roman" w:hAnsi="Times New Roman" w:cs="Times New Roman"/>
          <w:sz w:val="28"/>
          <w:szCs w:val="28"/>
        </w:rPr>
        <w:t>, утвержденными настоящим постановлением.</w:t>
      </w:r>
    </w:p>
    <w:p w:rsidR="00EA54EF" w:rsidRPr="00E00EDF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E00EDF">
        <w:rPr>
          <w:rFonts w:ascii="Times New Roman" w:hAnsi="Times New Roman" w:cs="Times New Roman"/>
          <w:sz w:val="28"/>
          <w:szCs w:val="28"/>
        </w:rPr>
        <w:t>3. Признать утратившим силу постановление администрации от 23.10.2012 года №596 «</w:t>
      </w:r>
      <w:r w:rsidRPr="00E00EDF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Правил подачи и рассмотрения жалоб на решения и действия (бездействие) должностных лиц, муниципальных служащих Администрации Большеберезниковского муниципального района».</w:t>
      </w:r>
    </w:p>
    <w:p w:rsidR="00EA54EF" w:rsidRPr="00E00EDF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E00EDF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EA54EF" w:rsidRPr="00E00EDF" w:rsidRDefault="00EA54EF" w:rsidP="00EA54EF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00EDF">
        <w:rPr>
          <w:rFonts w:ascii="Times New Roman" w:hAnsi="Times New Roman" w:cs="Times New Roman"/>
          <w:b/>
          <w:sz w:val="28"/>
          <w:szCs w:val="28"/>
        </w:rPr>
        <w:t xml:space="preserve"> Глава муниципального района</w:t>
      </w:r>
      <w:r w:rsidRPr="00E00EDF">
        <w:rPr>
          <w:rFonts w:ascii="Times New Roman" w:hAnsi="Times New Roman" w:cs="Times New Roman"/>
          <w:b/>
          <w:sz w:val="28"/>
          <w:szCs w:val="28"/>
        </w:rPr>
        <w:tab/>
      </w:r>
      <w:r w:rsidRPr="00E00EDF">
        <w:rPr>
          <w:rFonts w:ascii="Times New Roman" w:hAnsi="Times New Roman" w:cs="Times New Roman"/>
          <w:b/>
          <w:sz w:val="28"/>
          <w:szCs w:val="28"/>
        </w:rPr>
        <w:tab/>
      </w:r>
      <w:r w:rsidRPr="00E00EDF">
        <w:rPr>
          <w:rFonts w:ascii="Times New Roman" w:hAnsi="Times New Roman" w:cs="Times New Roman"/>
          <w:b/>
          <w:sz w:val="28"/>
          <w:szCs w:val="28"/>
        </w:rPr>
        <w:tab/>
      </w:r>
      <w:r w:rsidRPr="00E00EDF">
        <w:rPr>
          <w:rFonts w:ascii="Times New Roman" w:hAnsi="Times New Roman" w:cs="Times New Roman"/>
          <w:b/>
          <w:sz w:val="28"/>
          <w:szCs w:val="28"/>
        </w:rPr>
        <w:tab/>
      </w:r>
      <w:r w:rsidRPr="00E00EDF">
        <w:rPr>
          <w:rFonts w:ascii="Times New Roman" w:hAnsi="Times New Roman" w:cs="Times New Roman"/>
          <w:b/>
          <w:sz w:val="28"/>
          <w:szCs w:val="28"/>
        </w:rPr>
        <w:tab/>
      </w:r>
      <w:r w:rsidRPr="00E00EDF">
        <w:rPr>
          <w:rFonts w:ascii="Times New Roman" w:hAnsi="Times New Roman" w:cs="Times New Roman"/>
          <w:b/>
          <w:sz w:val="28"/>
          <w:szCs w:val="28"/>
        </w:rPr>
        <w:tab/>
      </w:r>
      <w:r w:rsidRPr="00E00ED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E00EDF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EA54EF" w:rsidRDefault="00EA54EF" w:rsidP="00EA54EF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EA54EF" w:rsidRPr="003F3BF9" w:rsidRDefault="00EA54EF" w:rsidP="00EA54EF">
      <w:pPr>
        <w:jc w:val="right"/>
        <w:rPr>
          <w:b/>
          <w:sz w:val="28"/>
          <w:szCs w:val="28"/>
        </w:rPr>
      </w:pPr>
      <w:r w:rsidRPr="003F3BF9">
        <w:rPr>
          <w:b/>
          <w:sz w:val="28"/>
          <w:szCs w:val="28"/>
        </w:rPr>
        <w:t>к постановлению администрации</w:t>
      </w:r>
    </w:p>
    <w:p w:rsidR="00EA54EF" w:rsidRPr="003F3BF9" w:rsidRDefault="00EA54EF" w:rsidP="00EA54E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от 16.01.2019 года №18</w:t>
      </w:r>
    </w:p>
    <w:p w:rsidR="00EA54EF" w:rsidRDefault="00EA54EF" w:rsidP="00EA54EF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</w:p>
    <w:p w:rsidR="00EA54EF" w:rsidRPr="003F3BF9" w:rsidRDefault="00EA54EF" w:rsidP="00EA54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sub_1000" w:history="1">
        <w:proofErr w:type="gramStart"/>
        <w:r w:rsidRPr="003F3BF9">
          <w:rPr>
            <w:rStyle w:val="a3"/>
            <w:rFonts w:ascii="Times New Roman" w:hAnsi="Times New Roman"/>
            <w:b/>
            <w:sz w:val="28"/>
            <w:szCs w:val="28"/>
          </w:rPr>
          <w:t>Правила</w:t>
        </w:r>
      </w:hyperlink>
      <w:r w:rsidRPr="003F3BF9">
        <w:rPr>
          <w:rFonts w:ascii="Times New Roman" w:hAnsi="Times New Roman" w:cs="Times New Roman"/>
          <w:b/>
          <w:sz w:val="28"/>
          <w:szCs w:val="28"/>
        </w:rPr>
        <w:t xml:space="preserve"> подачи и рассмотрения жалоб на решения и действия (бездействие) администрации Большеберезниковского муниципального района и  должностных лиц, муниципальных служащих администрации Большеберезниковского муниципального района Республики Мордовия,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работников.</w:t>
      </w:r>
      <w:proofErr w:type="gramEnd"/>
    </w:p>
    <w:p w:rsidR="00EA54EF" w:rsidRDefault="00EA54EF" w:rsidP="00EA54EF">
      <w:pPr>
        <w:rPr>
          <w:rFonts w:ascii="Times New Roman" w:hAnsi="Times New Roman" w:cs="Times New Roman"/>
          <w:sz w:val="28"/>
          <w:szCs w:val="28"/>
        </w:rPr>
      </w:pP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1. Настоящие Правила определяют процедуру подачи и рассмотрения жалоб на нарушение порядка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государственных и</w:t>
      </w:r>
      <w:r w:rsidRPr="007B63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7B63A7">
        <w:rPr>
          <w:rFonts w:ascii="Times New Roman" w:hAnsi="Times New Roman" w:cs="Times New Roman"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sz w:val="28"/>
          <w:szCs w:val="28"/>
        </w:rPr>
        <w:t xml:space="preserve"> (далее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-у</w:t>
      </w:r>
      <w:proofErr w:type="gramEnd"/>
      <w:r>
        <w:rPr>
          <w:rFonts w:ascii="Times New Roman" w:hAnsi="Times New Roman" w:cs="Times New Roman"/>
          <w:sz w:val="28"/>
          <w:szCs w:val="28"/>
        </w:rPr>
        <w:t>слуги)</w:t>
      </w:r>
      <w:r w:rsidRPr="007B63A7">
        <w:rPr>
          <w:rFonts w:ascii="Times New Roman" w:hAnsi="Times New Roman" w:cs="Times New Roman"/>
          <w:sz w:val="28"/>
          <w:szCs w:val="28"/>
        </w:rPr>
        <w:t xml:space="preserve">, выразившееся в неправомерных решениях и действиях (бездействии)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Большеберезниковского муниципального района (далее - Администрация), </w:t>
      </w:r>
      <w:r w:rsidRPr="007B63A7">
        <w:rPr>
          <w:rFonts w:ascii="Times New Roman" w:hAnsi="Times New Roman" w:cs="Times New Roman"/>
          <w:sz w:val="28"/>
          <w:szCs w:val="28"/>
        </w:rPr>
        <w:t xml:space="preserve">должностных лиц,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7B63A7">
        <w:rPr>
          <w:rFonts w:ascii="Times New Roman" w:hAnsi="Times New Roman" w:cs="Times New Roman"/>
          <w:sz w:val="28"/>
          <w:szCs w:val="28"/>
        </w:rPr>
        <w:t xml:space="preserve"> служащих</w:t>
      </w:r>
      <w:r w:rsidRPr="00586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Pr="007B63A7">
        <w:rPr>
          <w:rFonts w:ascii="Times New Roman" w:hAnsi="Times New Roman" w:cs="Times New Roman"/>
          <w:sz w:val="28"/>
          <w:szCs w:val="28"/>
        </w:rPr>
        <w:t xml:space="preserve"> Республики Мордовия, организаций, предусмотренных </w:t>
      </w:r>
      <w:hyperlink r:id="rId6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частью 1.1 статьи 16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«</w:t>
      </w:r>
      <w:r w:rsidRPr="007B63A7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B63A7">
        <w:rPr>
          <w:rFonts w:ascii="Times New Roman" w:hAnsi="Times New Roman" w:cs="Times New Roman"/>
          <w:sz w:val="28"/>
          <w:szCs w:val="28"/>
        </w:rPr>
        <w:t xml:space="preserve"> (далее - привлекаемые организации), и их работников, многофун</w:t>
      </w:r>
      <w:r>
        <w:rPr>
          <w:rFonts w:ascii="Times New Roman" w:hAnsi="Times New Roman" w:cs="Times New Roman"/>
          <w:sz w:val="28"/>
          <w:szCs w:val="28"/>
        </w:rPr>
        <w:t>кционального центра</w:t>
      </w:r>
      <w:r w:rsidRPr="007B63A7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Большеберезниковского района (далее - многофункциональный центр</w:t>
      </w:r>
      <w:r w:rsidRPr="007B63A7">
        <w:rPr>
          <w:rFonts w:ascii="Times New Roman" w:hAnsi="Times New Roman" w:cs="Times New Roman"/>
          <w:sz w:val="28"/>
          <w:szCs w:val="28"/>
        </w:rPr>
        <w:t>) и их работников при предоставлении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Pr="007B63A7">
        <w:rPr>
          <w:rFonts w:ascii="Times New Roman" w:hAnsi="Times New Roman" w:cs="Times New Roman"/>
          <w:sz w:val="28"/>
          <w:szCs w:val="28"/>
        </w:rPr>
        <w:t xml:space="preserve"> услуг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B63A7">
        <w:rPr>
          <w:rFonts w:ascii="Times New Roman" w:hAnsi="Times New Roman" w:cs="Times New Roman"/>
          <w:sz w:val="28"/>
          <w:szCs w:val="28"/>
        </w:rPr>
        <w:t xml:space="preserve"> жалобы).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Действие настоящих Правил распространяется на жалобы, поданные с соблюдением требований </w:t>
      </w:r>
      <w:hyperlink r:id="rId7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27 июля 2010 г. N 210-ФЗ «</w:t>
      </w:r>
      <w:r w:rsidRPr="007B63A7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B63A7">
        <w:rPr>
          <w:rFonts w:ascii="Times New Roman" w:hAnsi="Times New Roman" w:cs="Times New Roman"/>
          <w:sz w:val="28"/>
          <w:szCs w:val="28"/>
        </w:rPr>
        <w:t xml:space="preserve"> (далее - Федеральный закон).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2. Ж</w:t>
      </w:r>
      <w:r>
        <w:rPr>
          <w:rFonts w:ascii="Times New Roman" w:hAnsi="Times New Roman" w:cs="Times New Roman"/>
          <w:sz w:val="28"/>
          <w:szCs w:val="28"/>
        </w:rPr>
        <w:t xml:space="preserve">алоба подается в </w:t>
      </w:r>
      <w:r w:rsidRPr="007B63A7">
        <w:rPr>
          <w:rFonts w:ascii="Times New Roman" w:hAnsi="Times New Roman" w:cs="Times New Roman"/>
          <w:sz w:val="28"/>
          <w:szCs w:val="28"/>
        </w:rPr>
        <w:t xml:space="preserve">органы, предоставляющие государственные </w:t>
      </w:r>
      <w:r>
        <w:rPr>
          <w:rFonts w:ascii="Times New Roman" w:hAnsi="Times New Roman" w:cs="Times New Roman"/>
          <w:sz w:val="28"/>
          <w:szCs w:val="28"/>
        </w:rPr>
        <w:t>и муниципальные услуги</w:t>
      </w:r>
      <w:r w:rsidRPr="007B63A7">
        <w:rPr>
          <w:rFonts w:ascii="Times New Roman" w:hAnsi="Times New Roman" w:cs="Times New Roman"/>
          <w:sz w:val="28"/>
          <w:szCs w:val="28"/>
        </w:rPr>
        <w:t>, привлекаемые организации, многоф</w:t>
      </w:r>
      <w:r>
        <w:rPr>
          <w:rFonts w:ascii="Times New Roman" w:hAnsi="Times New Roman" w:cs="Times New Roman"/>
          <w:sz w:val="28"/>
          <w:szCs w:val="28"/>
        </w:rPr>
        <w:t>ункциональный центр</w:t>
      </w:r>
      <w:r w:rsidRPr="007B63A7">
        <w:rPr>
          <w:rFonts w:ascii="Times New Roman" w:hAnsi="Times New Roman" w:cs="Times New Roman"/>
          <w:sz w:val="28"/>
          <w:szCs w:val="28"/>
        </w:rPr>
        <w:t>, в письменной форме, в том числе при личном приеме заявителя, или в электронном виде.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0" w:name="sub_1225"/>
      <w:r w:rsidRPr="007B63A7">
        <w:rPr>
          <w:rFonts w:ascii="Times New Roman" w:hAnsi="Times New Roman" w:cs="Times New Roman"/>
          <w:sz w:val="28"/>
          <w:szCs w:val="28"/>
        </w:rPr>
        <w:t xml:space="preserve">Жалобу на решения и действия (бездействие) </w:t>
      </w:r>
      <w:r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Pr="007B63A7">
        <w:rPr>
          <w:rFonts w:ascii="Times New Roman" w:hAnsi="Times New Roman" w:cs="Times New Roman"/>
          <w:sz w:val="28"/>
          <w:szCs w:val="28"/>
        </w:rPr>
        <w:t xml:space="preserve"> Республики Мордовия также можно подать </w:t>
      </w:r>
      <w:r>
        <w:rPr>
          <w:rFonts w:ascii="Times New Roman" w:hAnsi="Times New Roman" w:cs="Times New Roman"/>
          <w:sz w:val="28"/>
          <w:szCs w:val="28"/>
        </w:rPr>
        <w:t>Главе муниципального района</w:t>
      </w:r>
      <w:r w:rsidRPr="007B63A7">
        <w:rPr>
          <w:rFonts w:ascii="Times New Roman" w:hAnsi="Times New Roman" w:cs="Times New Roman"/>
          <w:sz w:val="28"/>
          <w:szCs w:val="28"/>
        </w:rPr>
        <w:t xml:space="preserve"> в письменной форме, в том числе при личном приеме заявителя, или в электронном виде.</w:t>
      </w:r>
    </w:p>
    <w:bookmarkEnd w:id="0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Жалобу на решения и действия (бездействие) многофункционального центра, привлекаемой организации также можно подать учредителю многофункционального центра в письменной форме, в том числе при личном приеме заявителя, или в электронном виде.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lastRenderedPageBreak/>
        <w:t>3. Жалоба должна содержать: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" w:name="sub_132"/>
      <w:proofErr w:type="gramStart"/>
      <w:r w:rsidRPr="007B63A7">
        <w:rPr>
          <w:rFonts w:ascii="Times New Roman" w:hAnsi="Times New Roman" w:cs="Times New Roman"/>
          <w:sz w:val="28"/>
          <w:szCs w:val="28"/>
        </w:rPr>
        <w:t xml:space="preserve">наименование органа, предоставляющего услугу, должностного лица органа, предоставляющего услугу, либо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7B63A7">
        <w:rPr>
          <w:rFonts w:ascii="Times New Roman" w:hAnsi="Times New Roman" w:cs="Times New Roman"/>
          <w:sz w:val="28"/>
          <w:szCs w:val="28"/>
        </w:rPr>
        <w:t xml:space="preserve"> служащего, многофункционального центра, его руководителя и (или) работника, привлекаемой организации, ее руководителя и (или) работника, решения и действия (бездействие) которых обжалуются;</w:t>
      </w:r>
      <w:proofErr w:type="gramEnd"/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" w:name="sub_133"/>
      <w:bookmarkEnd w:id="1"/>
      <w:proofErr w:type="gramStart"/>
      <w:r w:rsidRPr="007B63A7">
        <w:rPr>
          <w:rFonts w:ascii="Times New Roman" w:hAnsi="Times New Roman" w:cs="Times New Roman"/>
          <w:sz w:val="28"/>
          <w:szCs w:val="28"/>
        </w:rPr>
        <w:t xml:space="preserve"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</w:t>
      </w:r>
      <w:hyperlink w:anchor="sub_165" w:history="1">
        <w:r w:rsidRPr="007B63A7">
          <w:rPr>
            <w:rStyle w:val="a3"/>
            <w:rFonts w:ascii="Times New Roman" w:hAnsi="Times New Roman"/>
            <w:sz w:val="28"/>
            <w:szCs w:val="28"/>
          </w:rPr>
          <w:t>абзаце пятом пункта 6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настоящих Правил);</w:t>
      </w:r>
      <w:proofErr w:type="gramEnd"/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3" w:name="sub_134"/>
      <w:bookmarkEnd w:id="2"/>
      <w:r w:rsidRPr="007B63A7">
        <w:rPr>
          <w:rFonts w:ascii="Times New Roman" w:hAnsi="Times New Roman" w:cs="Times New Roman"/>
          <w:sz w:val="28"/>
          <w:szCs w:val="28"/>
        </w:rPr>
        <w:t xml:space="preserve">сведения об обжалуемых решениях и действиях (бездействии) органа, предоставляющего услугу, его должностного лица либо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B63A7">
        <w:rPr>
          <w:rFonts w:ascii="Times New Roman" w:hAnsi="Times New Roman" w:cs="Times New Roman"/>
          <w:sz w:val="28"/>
          <w:szCs w:val="28"/>
        </w:rPr>
        <w:t xml:space="preserve"> служащего, многофункционального центра, работника многофункционального центра, привлекаемой организации, работника привлекаемой организации;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4" w:name="sub_135"/>
      <w:bookmarkEnd w:id="3"/>
      <w:r w:rsidRPr="007B63A7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действиями (бездейст</w:t>
      </w:r>
      <w:r>
        <w:rPr>
          <w:rFonts w:ascii="Times New Roman" w:hAnsi="Times New Roman" w:cs="Times New Roman"/>
          <w:sz w:val="28"/>
          <w:szCs w:val="28"/>
        </w:rPr>
        <w:t xml:space="preserve">вием) органа, предоставляющего </w:t>
      </w:r>
      <w:r w:rsidRPr="007B63A7">
        <w:rPr>
          <w:rFonts w:ascii="Times New Roman" w:hAnsi="Times New Roman" w:cs="Times New Roman"/>
          <w:sz w:val="28"/>
          <w:szCs w:val="28"/>
        </w:rPr>
        <w:t xml:space="preserve"> услугу, его должностного лица либо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7B63A7">
        <w:rPr>
          <w:rFonts w:ascii="Times New Roman" w:hAnsi="Times New Roman" w:cs="Times New Roman"/>
          <w:sz w:val="28"/>
          <w:szCs w:val="28"/>
        </w:rPr>
        <w:t xml:space="preserve"> служащего, многофункционального центра, работника многофункционального центра, привлекаемой организации, работника привлекаемой организации. Заявителем могут быть представлены документы (при наличии), подтверждающие доводы заявителя, либо их копии.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5" w:name="sub_1004"/>
      <w:bookmarkEnd w:id="4"/>
      <w:r w:rsidRPr="007B63A7">
        <w:rPr>
          <w:rFonts w:ascii="Times New Roman" w:hAnsi="Times New Roman" w:cs="Times New Roman"/>
          <w:sz w:val="28"/>
          <w:szCs w:val="28"/>
        </w:rPr>
        <w:t xml:space="preserve">4.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7B63A7">
        <w:rPr>
          <w:rFonts w:ascii="Times New Roman" w:hAnsi="Times New Roman" w:cs="Times New Roman"/>
          <w:sz w:val="28"/>
          <w:szCs w:val="28"/>
        </w:rPr>
        <w:t>представлена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оформленная в соответствии с законодательством Российской Федерации доверенность (для физических лиц);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5. Прием жалоб в письменной форме осуществляется органами, предоставляющими услуги, многофункциональным центром, привлекаемой организацией в месте предоставления услуги (в месте, где заявитель подавал зап</w:t>
      </w:r>
      <w:r>
        <w:rPr>
          <w:rFonts w:ascii="Times New Roman" w:hAnsi="Times New Roman" w:cs="Times New Roman"/>
          <w:sz w:val="28"/>
          <w:szCs w:val="28"/>
        </w:rPr>
        <w:t>рос на получение</w:t>
      </w:r>
      <w:r w:rsidRPr="007B63A7">
        <w:rPr>
          <w:rFonts w:ascii="Times New Roman" w:hAnsi="Times New Roman" w:cs="Times New Roman"/>
          <w:sz w:val="28"/>
          <w:szCs w:val="28"/>
        </w:rPr>
        <w:t xml:space="preserve"> услуги, нарушение порядка которой обжалуется, либо в месте, где заявителем получен результат указанной услуги).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Время приема жалоб должно совпадать со временем предоставления услуг.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Жалоба в письменной форме может быть также направлена по почте.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</w:t>
      </w:r>
      <w:r w:rsidRPr="007B63A7">
        <w:rPr>
          <w:rFonts w:ascii="Times New Roman" w:hAnsi="Times New Roman" w:cs="Times New Roman"/>
          <w:sz w:val="28"/>
          <w:szCs w:val="28"/>
        </w:rPr>
        <w:lastRenderedPageBreak/>
        <w:t>Федерации.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6" w:name="sub_155"/>
      <w:r w:rsidRPr="007B63A7">
        <w:rPr>
          <w:rFonts w:ascii="Times New Roman" w:hAnsi="Times New Roman" w:cs="Times New Roman"/>
          <w:sz w:val="28"/>
          <w:szCs w:val="28"/>
        </w:rPr>
        <w:t>Прием жалоб в письменной форме осуществляется учредителем многофункционального центра в месте фактического нахождения учредителя.</w:t>
      </w:r>
    </w:p>
    <w:bookmarkEnd w:id="6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Время приема жалоб учредителем многофункционального центра должно совпадать со временем работы учредителя.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6. В электронном виде жалоба может быть подана заявителем посредством: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7" w:name="sub_162"/>
      <w:r w:rsidRPr="007B63A7">
        <w:rPr>
          <w:rFonts w:ascii="Times New Roman" w:hAnsi="Times New Roman" w:cs="Times New Roman"/>
          <w:sz w:val="28"/>
          <w:szCs w:val="28"/>
        </w:rPr>
        <w:t>официального сайта органа, предоставляющего услугу, многофункционального центра, привлекаемой организации, учредителя многофункционального центра в информационно-телекоммуникационной сети "Интернет";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8" w:name="sub_163"/>
      <w:bookmarkEnd w:id="7"/>
      <w:r w:rsidRPr="007B63A7">
        <w:rPr>
          <w:rFonts w:ascii="Times New Roman" w:hAnsi="Times New Roman" w:cs="Times New Roman"/>
          <w:sz w:val="28"/>
          <w:szCs w:val="28"/>
        </w:rPr>
        <w:t>федеральной государственной информационной системы "</w:t>
      </w:r>
      <w:hyperlink r:id="rId8" w:history="1">
        <w:r w:rsidRPr="007B63A7">
          <w:rPr>
            <w:rStyle w:val="a3"/>
            <w:rFonts w:ascii="Times New Roman" w:hAnsi="Times New Roman"/>
            <w:sz w:val="28"/>
            <w:szCs w:val="28"/>
          </w:rPr>
          <w:t>Единый портал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(функций)" (далее - Единый портал) (за исключением жалоб на решения и действия (бездействие) привлекаемых организаций, многофункциональных центров и их должностных лиц и работников);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9" w:name="sub_164"/>
      <w:bookmarkEnd w:id="8"/>
      <w:r w:rsidRPr="007B63A7">
        <w:rPr>
          <w:rFonts w:ascii="Times New Roman" w:hAnsi="Times New Roman" w:cs="Times New Roman"/>
          <w:sz w:val="28"/>
          <w:szCs w:val="28"/>
        </w:rPr>
        <w:t>республиканской государственной информационной системы "</w:t>
      </w:r>
      <w:hyperlink r:id="rId9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Республиканский портал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(функций)" (далее - Республиканский портал);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0" w:name="sub_165"/>
      <w:bookmarkEnd w:id="9"/>
      <w:proofErr w:type="gramStart"/>
      <w:r w:rsidRPr="007B63A7">
        <w:rPr>
          <w:rFonts w:ascii="Times New Roman" w:hAnsi="Times New Roman" w:cs="Times New Roman"/>
          <w:sz w:val="28"/>
          <w:szCs w:val="28"/>
        </w:rPr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- система досудебного обжалования) с использованием информационно-телекоммуникационной сети "Интернет" (за исключением жалоб на решения и действия (бездействие) привлекаемых организаций, многофункциональных центров и их должностных лиц и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работников).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1" w:name="sub_1007"/>
      <w:bookmarkEnd w:id="10"/>
      <w:r w:rsidRPr="007B63A7">
        <w:rPr>
          <w:rFonts w:ascii="Times New Roman" w:hAnsi="Times New Roman" w:cs="Times New Roman"/>
          <w:sz w:val="28"/>
          <w:szCs w:val="28"/>
        </w:rPr>
        <w:t xml:space="preserve">7. При подаче жалобы в электронном виде документы, указанные в </w:t>
      </w:r>
      <w:hyperlink w:anchor="sub_1004" w:history="1">
        <w:r w:rsidRPr="007B63A7">
          <w:rPr>
            <w:rStyle w:val="a3"/>
            <w:rFonts w:ascii="Times New Roman" w:hAnsi="Times New Roman"/>
            <w:sz w:val="28"/>
            <w:szCs w:val="28"/>
          </w:rPr>
          <w:t>пункте 4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настоящих Правил, могут быть представлены в форме электронных документов, подписанных </w:t>
      </w:r>
      <w:hyperlink r:id="rId10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7B63A7">
        <w:rPr>
          <w:rFonts w:ascii="Times New Roman" w:hAnsi="Times New Roman" w:cs="Times New Roman"/>
          <w:sz w:val="28"/>
          <w:szCs w:val="28"/>
        </w:rPr>
        <w:t>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bookmarkEnd w:id="11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8. Жалоба рассматривается органом, предоставляющим услугу, порядок предоставления которой был нарушен вследствие решений и действий (бездействия) органа, предоставляющего услугу, его должностного лица либо </w:t>
      </w: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7B63A7">
        <w:rPr>
          <w:rFonts w:ascii="Times New Roman" w:hAnsi="Times New Roman" w:cs="Times New Roman"/>
          <w:sz w:val="28"/>
          <w:szCs w:val="28"/>
        </w:rPr>
        <w:t>. В случае если обжалуются решения руководителя органа, предоставляющего услугу, жалоба подается в вышестоящий орган (в порядке подчиненности) и рассматривается им в порядке, предусмотренном настоящими Правилами.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При отсутствии вышестоящего органа жалоба подается непосредственно руковод</w:t>
      </w:r>
      <w:r>
        <w:rPr>
          <w:rFonts w:ascii="Times New Roman" w:hAnsi="Times New Roman" w:cs="Times New Roman"/>
          <w:sz w:val="28"/>
          <w:szCs w:val="28"/>
        </w:rPr>
        <w:t xml:space="preserve">ителю органа, предоставляющего </w:t>
      </w:r>
      <w:r w:rsidRPr="007B63A7">
        <w:rPr>
          <w:rFonts w:ascii="Times New Roman" w:hAnsi="Times New Roman" w:cs="Times New Roman"/>
          <w:sz w:val="28"/>
          <w:szCs w:val="28"/>
        </w:rPr>
        <w:t xml:space="preserve"> услугу, и рассматривается им в соответствии с настоящими Правилами.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2" w:name="sub_183"/>
      <w:r w:rsidRPr="007B63A7">
        <w:rPr>
          <w:rFonts w:ascii="Times New Roman" w:hAnsi="Times New Roman" w:cs="Times New Roman"/>
          <w:sz w:val="28"/>
          <w:szCs w:val="28"/>
        </w:rPr>
        <w:t xml:space="preserve">Жалоба рассматривается многофункциональным центром или привлекаемой организацией, </w:t>
      </w:r>
      <w:proofErr w:type="gramStart"/>
      <w:r w:rsidRPr="007B63A7">
        <w:rPr>
          <w:rFonts w:ascii="Times New Roman" w:hAnsi="Times New Roman" w:cs="Times New Roman"/>
          <w:sz w:val="28"/>
          <w:szCs w:val="28"/>
        </w:rPr>
        <w:t>предоставившими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услугу, порядок предоставления которой был нарушен вследствие решений и действий (бездействия) многофункционального </w:t>
      </w:r>
      <w:r w:rsidRPr="007B63A7">
        <w:rPr>
          <w:rFonts w:ascii="Times New Roman" w:hAnsi="Times New Roman" w:cs="Times New Roman"/>
          <w:sz w:val="28"/>
          <w:szCs w:val="28"/>
        </w:rPr>
        <w:lastRenderedPageBreak/>
        <w:t>центра, его должностного лица и (или) работника, привлекаемой организации, ее работника. В случае если обжалуются решения и действия (бездействие)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порядке, предусмотренном настоящими Правилами.</w:t>
      </w:r>
    </w:p>
    <w:bookmarkEnd w:id="12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7B63A7">
        <w:rPr>
          <w:rFonts w:ascii="Times New Roman" w:hAnsi="Times New Roman" w:cs="Times New Roman"/>
          <w:sz w:val="28"/>
          <w:szCs w:val="28"/>
        </w:rPr>
        <w:t xml:space="preserve">В случае если жалоба подана заявителем в орган, предоставляющий услуги, многофункциональный центр, привлекаемую организацию, учредителю многофункционального центра, в компетенцию которого не входит принятие решения по жалобе в соответствии с требованиями </w:t>
      </w:r>
      <w:hyperlink w:anchor="sub_1008" w:history="1">
        <w:r w:rsidRPr="007B63A7">
          <w:rPr>
            <w:rStyle w:val="a3"/>
            <w:rFonts w:ascii="Times New Roman" w:hAnsi="Times New Roman"/>
            <w:sz w:val="28"/>
            <w:szCs w:val="28"/>
          </w:rPr>
          <w:t>пункта 8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настоящих Правил, в течение 3 рабочих дней со дня регистрации такой жалобы она направляется в уполномоченные на ее расс</w:t>
      </w:r>
      <w:r>
        <w:rPr>
          <w:rFonts w:ascii="Times New Roman" w:hAnsi="Times New Roman" w:cs="Times New Roman"/>
          <w:sz w:val="28"/>
          <w:szCs w:val="28"/>
        </w:rPr>
        <w:t>мотрение орган, предоставляющий услуги</w:t>
      </w:r>
      <w:r w:rsidRPr="007B63A7">
        <w:rPr>
          <w:rFonts w:ascii="Times New Roman" w:hAnsi="Times New Roman" w:cs="Times New Roman"/>
          <w:sz w:val="28"/>
          <w:szCs w:val="28"/>
        </w:rPr>
        <w:t>, многофункциональный центр, привлекаемую организацию, учредителю многофункционального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центра.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При этом орган, предоставляющий услуги, многофункциональный центр, привлекаемая организация, учредитель многофункционального центра, перенаправившие жалобу в письменной форме, информируют о перенаправлении жалобы заявителя.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Срок рассмотрения жалобы исчисляется со дня регистрации такой жалобы в уполномоченном на ее рассмотрение органе, предоставляющем услуги, многофункциональном центре, уполномоченной привлекаемой организации, у уполномоченного на ее рассмотрение учредителя многофункционального центра.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В случае если в отношении поступившей жалобы федеральным законом установлен иной порядок (процедура) подачи и рассмотрения жалоб, положения настоящих Правил не применяются и заявитель уведомляется о том, что его жалоба будет рассмотрена в порядке и сроки, предусмотренные федеральным законом.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10. Жалоба на решения и действия (бездействие) органов, представляющих услуги, и их должностных лиц,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7B63A7">
        <w:rPr>
          <w:rFonts w:ascii="Times New Roman" w:hAnsi="Times New Roman" w:cs="Times New Roman"/>
          <w:sz w:val="28"/>
          <w:szCs w:val="28"/>
        </w:rPr>
        <w:t>, привлекаемых организаций и их работников может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быть подана через многофункциональный центр. При поступлении жалобы многофункциональный центр обеспечивает ее передачу в уполномоченный на ее рассмотрение орган, привлекаемую организацию в порядке и сроки, которые установлены соглашением о взаимодействии между многофункциональным центром и органом, предоставляющим услугу (далее - соглашение о взаимодействии), но не позднее следующего рабочего дня со дня поступления жалобы.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Срок рассмотрения жалобы исчисляется со дня регистрации жалобы в уполномоченном на ее рассмотрение органе, привлекаемой организации.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11. Заявитель может обратиться с жалобой, в том числе в следующих случаях: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3" w:name="sub_1112"/>
      <w:r w:rsidRPr="007B63A7">
        <w:rPr>
          <w:rFonts w:ascii="Times New Roman" w:hAnsi="Times New Roman" w:cs="Times New Roman"/>
          <w:sz w:val="28"/>
          <w:szCs w:val="28"/>
        </w:rPr>
        <w:t xml:space="preserve">нарушение срока регистрации запроса заявителя о предоставлении услуги, запроса, указанного в </w:t>
      </w:r>
      <w:hyperlink r:id="rId11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статье 15.1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4" w:name="sub_1113"/>
      <w:bookmarkEnd w:id="13"/>
      <w:r w:rsidRPr="007B63A7">
        <w:rPr>
          <w:rFonts w:ascii="Times New Roman" w:hAnsi="Times New Roman" w:cs="Times New Roman"/>
          <w:sz w:val="28"/>
          <w:szCs w:val="28"/>
        </w:rPr>
        <w:t xml:space="preserve">нарушение срока предоставления услуги.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</w:t>
      </w:r>
      <w:r w:rsidRPr="007B63A7"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r>
        <w:rPr>
          <w:rFonts w:ascii="Times New Roman" w:hAnsi="Times New Roman" w:cs="Times New Roman"/>
          <w:sz w:val="28"/>
          <w:szCs w:val="28"/>
        </w:rPr>
        <w:t>предоставлению соответствующей</w:t>
      </w:r>
      <w:r w:rsidRPr="007B63A7">
        <w:rPr>
          <w:rFonts w:ascii="Times New Roman" w:hAnsi="Times New Roman" w:cs="Times New Roman"/>
          <w:sz w:val="28"/>
          <w:szCs w:val="28"/>
        </w:rPr>
        <w:t xml:space="preserve"> услуги в полном объеме, в порядке, определенном </w:t>
      </w:r>
      <w:hyperlink r:id="rId12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частью 1.3 статьи 16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5" w:name="sub_1114"/>
      <w:bookmarkEnd w:id="14"/>
      <w:r w:rsidRPr="007B63A7">
        <w:rPr>
          <w:rFonts w:ascii="Times New Roman" w:hAnsi="Times New Roman" w:cs="Times New Roman"/>
          <w:sz w:val="28"/>
          <w:szCs w:val="28"/>
        </w:rPr>
        <w:t>требование представления заявителем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Республики Мордовия для предоставления услуги;</w:t>
      </w:r>
    </w:p>
    <w:bookmarkEnd w:id="15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отказ в приеме документов, представление которых предусмотрено нормативными правовыми актами Российской Федерации, Республики Мордовия для предоставления услуги;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6" w:name="sub_1116"/>
      <w:r w:rsidRPr="007B63A7">
        <w:rPr>
          <w:rFonts w:ascii="Times New Roman" w:hAnsi="Times New Roman" w:cs="Times New Roman"/>
          <w:sz w:val="28"/>
          <w:szCs w:val="28"/>
        </w:rPr>
        <w:t xml:space="preserve">отказ в предоставлении услуги, если основания отказа не предусмотрены федеральными законами, законами Республики Мордовия и принятыми в соответствии с ними иными нормативными правовыми актами Российской Федерации, Республики Мордовия.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услуги в полном объеме, в порядке, определенном </w:t>
      </w:r>
      <w:hyperlink r:id="rId13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частью 1.3 статьи 16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bookmarkEnd w:id="16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B63A7">
        <w:rPr>
          <w:rFonts w:ascii="Times New Roman" w:hAnsi="Times New Roman" w:cs="Times New Roman"/>
          <w:sz w:val="28"/>
          <w:szCs w:val="28"/>
        </w:rPr>
        <w:t>требование внесения заявителем при предоставлении услуги платы, не предусмотренной нормативными правовыми актами Российской Федерации, Республики Мордовия;</w:t>
      </w:r>
      <w:proofErr w:type="gramEnd"/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7" w:name="sub_1118"/>
      <w:proofErr w:type="gramStart"/>
      <w:r w:rsidRPr="007B63A7">
        <w:rPr>
          <w:rFonts w:ascii="Times New Roman" w:hAnsi="Times New Roman" w:cs="Times New Roman"/>
          <w:sz w:val="28"/>
          <w:szCs w:val="28"/>
        </w:rPr>
        <w:t>отказ органа, предоставляющего услугу, его должностного лица, работника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исправлений.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услуги в полном объеме, в порядке, определенном </w:t>
      </w:r>
      <w:hyperlink r:id="rId14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частью 1.3 статьи 16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8" w:name="sub_1119"/>
      <w:bookmarkEnd w:id="17"/>
      <w:r w:rsidRPr="007B63A7">
        <w:rPr>
          <w:rFonts w:ascii="Times New Roman" w:hAnsi="Times New Roman" w:cs="Times New Roman"/>
          <w:sz w:val="28"/>
          <w:szCs w:val="28"/>
        </w:rPr>
        <w:t xml:space="preserve">нарушение срока или порядка выдачи документов по результатам предоставления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B63A7">
        <w:rPr>
          <w:rFonts w:ascii="Times New Roman" w:hAnsi="Times New Roman" w:cs="Times New Roman"/>
          <w:sz w:val="28"/>
          <w:szCs w:val="28"/>
        </w:rPr>
        <w:t>слуги;</w:t>
      </w:r>
    </w:p>
    <w:bookmarkEnd w:id="18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B63A7">
        <w:rPr>
          <w:rFonts w:ascii="Times New Roman" w:hAnsi="Times New Roman" w:cs="Times New Roman"/>
          <w:sz w:val="28"/>
          <w:szCs w:val="28"/>
        </w:rPr>
        <w:t>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Мордовия.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его работника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услуг в полном объеме в порядке, определенном </w:t>
      </w:r>
      <w:hyperlink r:id="rId15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частью 1.3 статьи 16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требование у заявителя при предоставлении услуги документов или информации, отсутствие и (или) недостоверность которых не указывались при </w:t>
      </w:r>
      <w:r w:rsidRPr="007B63A7">
        <w:rPr>
          <w:rFonts w:ascii="Times New Roman" w:hAnsi="Times New Roman" w:cs="Times New Roman"/>
          <w:sz w:val="28"/>
          <w:szCs w:val="28"/>
        </w:rPr>
        <w:lastRenderedPageBreak/>
        <w:t xml:space="preserve">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пунктом 4 </w:t>
      </w:r>
      <w:hyperlink r:id="rId16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части 1 статьи 7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его работника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7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частью 1.3 статьи 16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12. Органы, предоставляющие услуги, многофункциональные центры, привлекаемые организации, учредители многофункциональных центров определяют уполномоченных на рассмотрение жалоб должностных лиц и (или) работников, которые обеспечивают: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прием и рассмотрение жалоб в соответствии с требованиями настоящих Правил;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19" w:name="sub_1123"/>
      <w:r w:rsidRPr="007B63A7">
        <w:rPr>
          <w:rFonts w:ascii="Times New Roman" w:hAnsi="Times New Roman" w:cs="Times New Roman"/>
          <w:sz w:val="28"/>
          <w:szCs w:val="28"/>
        </w:rPr>
        <w:t xml:space="preserve">направление жалоб в уполномоченные на их рассмотрение орган и (или) организацию в соответствии с </w:t>
      </w:r>
      <w:hyperlink w:anchor="sub_1009" w:history="1">
        <w:r w:rsidRPr="007B63A7">
          <w:rPr>
            <w:rStyle w:val="a3"/>
            <w:rFonts w:ascii="Times New Roman" w:hAnsi="Times New Roman"/>
            <w:sz w:val="28"/>
            <w:szCs w:val="28"/>
          </w:rPr>
          <w:t>пунктом 9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настоящих Правил.</w:t>
      </w:r>
    </w:p>
    <w:bookmarkEnd w:id="19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13.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18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статьей 5.63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правонарушениях,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14. Органы, предоставляющие услуги, многофункциональные центры, привлекаемые организации, учредители многофункциональных центров обеспечивают: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оснащение мест приема жалоб;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0" w:name="sub_1143"/>
      <w:r w:rsidRPr="007B63A7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обжалования решений и действий (бездействия) органов, предоставляющих услуги, их должностных лиц либо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7B63A7">
        <w:rPr>
          <w:rFonts w:ascii="Times New Roman" w:hAnsi="Times New Roman" w:cs="Times New Roman"/>
          <w:sz w:val="28"/>
          <w:szCs w:val="28"/>
        </w:rPr>
        <w:t xml:space="preserve"> служащих, многофункциональных центров, привлекаемых организаций, их должностных лиц, работников посредством размещения информации на стендах в местах предоставления услуг, на их официальных сайтах, на </w:t>
      </w:r>
      <w:hyperlink r:id="rId19" w:history="1">
        <w:r w:rsidRPr="007B63A7">
          <w:rPr>
            <w:rStyle w:val="a3"/>
            <w:rFonts w:ascii="Times New Roman" w:hAnsi="Times New Roman"/>
            <w:sz w:val="28"/>
            <w:szCs w:val="28"/>
          </w:rPr>
          <w:t>Едином портале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, </w:t>
      </w:r>
      <w:hyperlink r:id="rId20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Республиканском портале</w:t>
        </w:r>
      </w:hyperlink>
      <w:r w:rsidRPr="007B63A7">
        <w:rPr>
          <w:rFonts w:ascii="Times New Roman" w:hAnsi="Times New Roman" w:cs="Times New Roman"/>
          <w:sz w:val="28"/>
          <w:szCs w:val="28"/>
        </w:rPr>
        <w:t>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1" w:name="sub_1144"/>
      <w:bookmarkEnd w:id="20"/>
      <w:r w:rsidRPr="007B63A7">
        <w:rPr>
          <w:rFonts w:ascii="Times New Roman" w:hAnsi="Times New Roman" w:cs="Times New Roman"/>
          <w:sz w:val="28"/>
          <w:szCs w:val="28"/>
        </w:rPr>
        <w:t xml:space="preserve">консультирование заявителей о порядке обжалования решений и действий (бездействия) органов, предоставляющих услуги, их должностных лиц либо </w:t>
      </w: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7B63A7">
        <w:rPr>
          <w:rFonts w:ascii="Times New Roman" w:hAnsi="Times New Roman" w:cs="Times New Roman"/>
          <w:sz w:val="28"/>
          <w:szCs w:val="28"/>
        </w:rPr>
        <w:t>, многофункциональных центров, привлекаемых организаций, их должностных лиц, работников, в том числе по телефону, электронной почте, при личном приеме;</w:t>
      </w:r>
    </w:p>
    <w:bookmarkEnd w:id="21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2" w:name="sub_1146"/>
      <w:r w:rsidRPr="007B63A7">
        <w:rPr>
          <w:rFonts w:ascii="Times New Roman" w:hAnsi="Times New Roman" w:cs="Times New Roman"/>
          <w:sz w:val="28"/>
          <w:szCs w:val="28"/>
        </w:rPr>
        <w:t xml:space="preserve">формирование и представление ежеквартально в вышестоящий орган, учредителю многофункционального центра отчетности о полученных и </w:t>
      </w:r>
      <w:r w:rsidRPr="007B63A7">
        <w:rPr>
          <w:rFonts w:ascii="Times New Roman" w:hAnsi="Times New Roman" w:cs="Times New Roman"/>
          <w:sz w:val="28"/>
          <w:szCs w:val="28"/>
        </w:rPr>
        <w:lastRenderedPageBreak/>
        <w:t>рассмотренных жалобах (в том числе о количестве удовлетворенных и неудовлетворенных жалоб).</w:t>
      </w:r>
    </w:p>
    <w:bookmarkEnd w:id="22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15. Жалоба, поступившая в уполномоченные на ее рассмотрение орган, предоставляющий услугу, многофункциональный центр, привлекаемую организацию, учредителю многофункционального центра,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предоставляющим услугу, многофункциональным центром, привлекаемой организацией, учредителем многофункционального центра, уполномоченными на ее рассмотрение.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B63A7">
        <w:rPr>
          <w:rFonts w:ascii="Times New Roman" w:hAnsi="Times New Roman" w:cs="Times New Roman"/>
          <w:sz w:val="28"/>
          <w:szCs w:val="28"/>
        </w:rPr>
        <w:t>В случае обжалования отказа органа, предоставляющего услугу, его должностного лица, многофункционального центра, его должностного лица, работника, привлекаемой организации, ее работника в приеме документов у заявителя либо в исправлении допущенных опечаток и (или)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  <w:proofErr w:type="gramEnd"/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16. По результатам рассмотрения жалобы в соответствии с </w:t>
      </w:r>
      <w:hyperlink r:id="rId21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частью 7 статьи 11.2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 уполномоченный на ее рассмотрение орган, предоставляющий услугу, многофункциональный центр, привлекаемая организация, учредитель многофункционального центра принимают решение об удовлетворении жалобы либо об отказе в ее удовлетворении. Указанное решение принимается в форме акта уполномоченного на ее рассмотрение органа, предоставляющего услугу, многофункционального центра, привлекаемой организации, учредителя многофункционального центра.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При удовлетворении жалобы орган, предоставляющий услугу, многофункциональный центр, привлекаемая организация, учредитель многофункционального центра принимают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решения, если иное не установлено законодательством Российской Федерации, Республики Мордовия.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17. 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</w:t>
      </w:r>
      <w:hyperlink w:anchor="sub_165" w:history="1">
        <w:r w:rsidRPr="007B63A7">
          <w:rPr>
            <w:rStyle w:val="a3"/>
            <w:rFonts w:ascii="Times New Roman" w:hAnsi="Times New Roman"/>
            <w:sz w:val="28"/>
            <w:szCs w:val="28"/>
          </w:rPr>
          <w:t>абзаце пятом пункта 6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настоящих Правил, ответ заявителю направляется посредством системы досудебного обжалования.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18. В ответе по результатам рассмотрения жалобы указываются: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3" w:name="sub_1182"/>
      <w:proofErr w:type="gramStart"/>
      <w:r w:rsidRPr="007B63A7">
        <w:rPr>
          <w:rFonts w:ascii="Times New Roman" w:hAnsi="Times New Roman" w:cs="Times New Roman"/>
          <w:sz w:val="28"/>
          <w:szCs w:val="28"/>
        </w:rPr>
        <w:t>наименование органа, предоставляющего услугу, многофункционального центра, привлекаемой организации, учредителя многофункционального центра,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4" w:name="sub_1183"/>
      <w:bookmarkEnd w:id="23"/>
      <w:r w:rsidRPr="007B63A7">
        <w:rPr>
          <w:rFonts w:ascii="Times New Roman" w:hAnsi="Times New Roman" w:cs="Times New Roman"/>
          <w:sz w:val="28"/>
          <w:szCs w:val="28"/>
        </w:rPr>
        <w:t>номер, дата, место принятия решения, включая сведения о должностном лице, работнике, решение или действие (бездействие) которого обжалуется;</w:t>
      </w:r>
    </w:p>
    <w:bookmarkEnd w:id="24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lastRenderedPageBreak/>
        <w:t>фамилия, имя, отчество (при наличии) или наименование заявителя;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основания для принятия решения по жалобе;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принятое по жалобе решение;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5" w:name="sub_1187"/>
      <w:r w:rsidRPr="007B63A7">
        <w:rPr>
          <w:rFonts w:ascii="Times New Roman" w:hAnsi="Times New Roman" w:cs="Times New Roman"/>
          <w:sz w:val="28"/>
          <w:szCs w:val="28"/>
        </w:rPr>
        <w:t xml:space="preserve">в случае признания жалобы подлежащей удовлетворению - дается информация о действиях, осуществляемых органом, предоставляющим услугу, многофункциональным центром либо организацией, предусмотренной </w:t>
      </w:r>
      <w:hyperlink r:id="rId22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частью 1.1 статьи 16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Федерального закона,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 w:rsidRPr="007B63A7">
        <w:rPr>
          <w:rFonts w:ascii="Times New Roman" w:hAnsi="Times New Roman" w:cs="Times New Roman"/>
          <w:sz w:val="28"/>
          <w:szCs w:val="28"/>
        </w:rPr>
        <w:t>неудобства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услуги;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6" w:name="sub_1188"/>
      <w:bookmarkEnd w:id="25"/>
      <w:r w:rsidRPr="007B63A7">
        <w:rPr>
          <w:rFonts w:ascii="Times New Roman" w:hAnsi="Times New Roman" w:cs="Times New Roman"/>
          <w:sz w:val="28"/>
          <w:szCs w:val="28"/>
        </w:rPr>
        <w:t xml:space="preserve">в случае признания </w:t>
      </w:r>
      <w:proofErr w:type="gramStart"/>
      <w:r w:rsidRPr="007B63A7">
        <w:rPr>
          <w:rFonts w:ascii="Times New Roman" w:hAnsi="Times New Roman" w:cs="Times New Roman"/>
          <w:sz w:val="28"/>
          <w:szCs w:val="28"/>
        </w:rPr>
        <w:t>жалобы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не подлежащей удовлетворению - даются аргументированные разъяснения о причинах принятого решения, а также информация о порядке обжалования принятого решения.</w:t>
      </w:r>
    </w:p>
    <w:bookmarkEnd w:id="26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19. Ответ по результатам рассмотрения жалобы подписывается уполномоченным на рассмотрение жалобы должностным лицом органа, предоставляющего услуги, многофункционального центра, учредителя многофункционального центра, работником привлекаемой организации.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B63A7">
        <w:rPr>
          <w:rFonts w:ascii="Times New Roman" w:hAnsi="Times New Roman" w:cs="Times New Roman"/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</w:t>
      </w:r>
      <w:hyperlink r:id="rId23" w:history="1">
        <w:r w:rsidRPr="007B63A7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7B63A7">
        <w:rPr>
          <w:rFonts w:ascii="Times New Roman" w:hAnsi="Times New Roman" w:cs="Times New Roman"/>
          <w:sz w:val="28"/>
          <w:szCs w:val="28"/>
        </w:rPr>
        <w:t xml:space="preserve"> уполномоченного на рассмотрение жалобы должностного лица и (или) уполномоченного на рассмотрение жалобы органа, предоставляющего услугу, многофункционального центра, учредителя многофункционального центра и (или) уполномоченной на рассмотрение жалобы привлекаемой организации, уполномоченного на рассмотрение жалобы работника привлекаемой</w:t>
      </w:r>
      <w:proofErr w:type="gramEnd"/>
      <w:r w:rsidRPr="007B63A7">
        <w:rPr>
          <w:rFonts w:ascii="Times New Roman" w:hAnsi="Times New Roman" w:cs="Times New Roman"/>
          <w:sz w:val="28"/>
          <w:szCs w:val="28"/>
        </w:rPr>
        <w:t xml:space="preserve"> организации, вид которой установлен законодательством Российской Федерации.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20. Уполномоченный на рассмотрение жалобы орган, предоставляющий услугу, многофункциональный центр, привлекаемая организация, учредитель многофункционального центра отказывают в удовлетворении жалобы в следующих случаях: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21. Уполномоченный на рассмотрение жалобы орган, предоставляющий услугу, многофункциональный центр, привлекаемая организация, учредитель многофункционального центра вправе оставить жалобу без ответа в следующих случаях: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bookmarkStart w:id="27" w:name="sub_1212"/>
      <w:r w:rsidRPr="007B63A7">
        <w:rPr>
          <w:rFonts w:ascii="Times New Roman" w:hAnsi="Times New Roman" w:cs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bookmarkEnd w:id="27"/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 xml:space="preserve">отсутствие возможности прочитать какую-либо часть текста жалобы, </w:t>
      </w:r>
      <w:r w:rsidRPr="007B63A7">
        <w:rPr>
          <w:rFonts w:ascii="Times New Roman" w:hAnsi="Times New Roman" w:cs="Times New Roman"/>
          <w:sz w:val="28"/>
          <w:szCs w:val="28"/>
        </w:rPr>
        <w:lastRenderedPageBreak/>
        <w:t>фамилию, имя, отчество (при наличии) и (или) почтовый адрес заявителя, указанные в жалобе.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  <w:r w:rsidRPr="007B63A7">
        <w:rPr>
          <w:rFonts w:ascii="Times New Roman" w:hAnsi="Times New Roman" w:cs="Times New Roman"/>
          <w:sz w:val="28"/>
          <w:szCs w:val="28"/>
        </w:rPr>
        <w:t>22. Уполномоченный на рассмотрение жалобы орган, предоставляющий услугу, многофункциональный центр, привлекаемая организация, учредитель многофункционального центра сообщают заявителю об оставлении жалобы без ответа в течение 3 рабочих дней со дня регистрации жалобы.</w:t>
      </w:r>
    </w:p>
    <w:p w:rsidR="00EA54EF" w:rsidRPr="007B63A7" w:rsidRDefault="00EA54EF" w:rsidP="00EA54EF">
      <w:pPr>
        <w:rPr>
          <w:rFonts w:ascii="Times New Roman" w:hAnsi="Times New Roman" w:cs="Times New Roman"/>
          <w:sz w:val="28"/>
          <w:szCs w:val="28"/>
        </w:rPr>
      </w:pPr>
    </w:p>
    <w:p w:rsidR="00721484" w:rsidRDefault="00721484"/>
    <w:sectPr w:rsidR="00721484">
      <w:footerReference w:type="default" r:id="rId24"/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0804D9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804D9" w:rsidRDefault="00EA54E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804D9" w:rsidRDefault="00EA54E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804D9" w:rsidRDefault="00EA54EF" w:rsidP="003F3BF9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4EF"/>
    <w:rsid w:val="00721484"/>
    <w:rsid w:val="00EA5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4E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A54E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54E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A54E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657&amp;sub=107" TargetMode="External"/><Relationship Id="rId13" Type="http://schemas.openxmlformats.org/officeDocument/2006/relationships/hyperlink" Target="http://internet.garant.ru/document?id=12077515&amp;sub=160013" TargetMode="External"/><Relationship Id="rId18" Type="http://schemas.openxmlformats.org/officeDocument/2006/relationships/hyperlink" Target="http://internet.garant.ru/document?id=12025267&amp;sub=563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?id=12077515&amp;sub=11027" TargetMode="Externa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12077515&amp;sub=160013" TargetMode="External"/><Relationship Id="rId17" Type="http://schemas.openxmlformats.org/officeDocument/2006/relationships/hyperlink" Target="http://internet.garant.ru/document?id=12077515&amp;sub=160013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77564895&amp;sub=701" TargetMode="External"/><Relationship Id="rId20" Type="http://schemas.openxmlformats.org/officeDocument/2006/relationships/hyperlink" Target="http://internet.garant.ru/document?id=8816657&amp;sub=98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77515&amp;sub=16011" TargetMode="External"/><Relationship Id="rId11" Type="http://schemas.openxmlformats.org/officeDocument/2006/relationships/hyperlink" Target="http://internet.garant.ru/document?id=12077515&amp;sub=1510" TargetMode="External"/><Relationship Id="rId24" Type="http://schemas.openxmlformats.org/officeDocument/2006/relationships/footer" Target="footer1.xml"/><Relationship Id="rId5" Type="http://schemas.openxmlformats.org/officeDocument/2006/relationships/hyperlink" Target="http://internet.garant.ru/document?id=12077515&amp;sub=16011" TargetMode="External"/><Relationship Id="rId15" Type="http://schemas.openxmlformats.org/officeDocument/2006/relationships/hyperlink" Target="http://internet.garant.ru/document?id=12077515&amp;sub=160013" TargetMode="External"/><Relationship Id="rId23" Type="http://schemas.openxmlformats.org/officeDocument/2006/relationships/hyperlink" Target="http://internet.garant.ru/document?id=12084522&amp;sub=21" TargetMode="External"/><Relationship Id="rId10" Type="http://schemas.openxmlformats.org/officeDocument/2006/relationships/hyperlink" Target="http://internet.garant.ru/document?id=12084522&amp;sub=21" TargetMode="External"/><Relationship Id="rId19" Type="http://schemas.openxmlformats.org/officeDocument/2006/relationships/hyperlink" Target="http://internet.garant.ru/document?id=8816657&amp;sub=203" TargetMode="External"/><Relationship Id="rId4" Type="http://schemas.openxmlformats.org/officeDocument/2006/relationships/hyperlink" Target="http://internet.garant.ru/document?id=12077515&amp;sub=1102" TargetMode="External"/><Relationship Id="rId9" Type="http://schemas.openxmlformats.org/officeDocument/2006/relationships/hyperlink" Target="http://internet.garant.ru/document?id=8816657&amp;sub=98" TargetMode="External"/><Relationship Id="rId14" Type="http://schemas.openxmlformats.org/officeDocument/2006/relationships/hyperlink" Target="http://internet.garant.ru/document?id=12077515&amp;sub=160013" TargetMode="External"/><Relationship Id="rId22" Type="http://schemas.openxmlformats.org/officeDocument/2006/relationships/hyperlink" Target="http://internet.garant.ru/document?id=12077515&amp;sub=16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3906</Words>
  <Characters>22267</Characters>
  <Application>Microsoft Office Word</Application>
  <DocSecurity>0</DocSecurity>
  <Lines>185</Lines>
  <Paragraphs>52</Paragraphs>
  <ScaleCrop>false</ScaleCrop>
  <Company>HOME</Company>
  <LinksUpToDate>false</LinksUpToDate>
  <CharactersWithSpaces>26121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2019-01-30T07:27:00Z</dcterms:created>
  <dcterms:modified xsi:type="dcterms:W3CDTF">2019-01-30T07:28:00Z</dcterms:modified>
</cp:coreProperties>
</file>