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 О Т О К О Л</w:t>
      </w:r>
    </w:p>
    <w:p w:rsidR="00B24A39" w:rsidRPr="00F90C69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7527C" w:rsidRPr="0097527C" w:rsidRDefault="0025471D" w:rsidP="009752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7527C">
        <w:rPr>
          <w:rFonts w:ascii="Times New Roman" w:hAnsi="Times New Roman" w:cs="Times New Roman"/>
          <w:b/>
          <w:bCs/>
          <w:sz w:val="24"/>
          <w:szCs w:val="24"/>
        </w:rPr>
        <w:t>заседания комиссии по подведению итогов аукциона  по продаже права на  заключение договора субаренды транспортного средства без экипажа</w:t>
      </w:r>
      <w:r w:rsidRPr="0097527C">
        <w:rPr>
          <w:rFonts w:ascii="Times New Roman" w:hAnsi="Times New Roman" w:cs="Times New Roman"/>
          <w:b/>
          <w:sz w:val="24"/>
          <w:szCs w:val="24"/>
        </w:rPr>
        <w:t xml:space="preserve"> марки – </w:t>
      </w:r>
      <w:r w:rsidR="0097527C" w:rsidRPr="0097527C">
        <w:rPr>
          <w:rFonts w:ascii="Times New Roman" w:hAnsi="Times New Roman" w:cs="Times New Roman"/>
          <w:b/>
          <w:sz w:val="24"/>
          <w:szCs w:val="24"/>
        </w:rPr>
        <w:t>ЛУИДОР 225000, год выпуска – 2016, идентификационный номер (</w:t>
      </w:r>
      <w:r w:rsidR="0097527C" w:rsidRPr="0097527C">
        <w:rPr>
          <w:rFonts w:ascii="Times New Roman" w:hAnsi="Times New Roman" w:cs="Times New Roman"/>
          <w:b/>
          <w:sz w:val="24"/>
          <w:szCs w:val="24"/>
          <w:lang w:val="en-US"/>
        </w:rPr>
        <w:t>VIN</w:t>
      </w:r>
      <w:r w:rsidR="0097527C" w:rsidRPr="0097527C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97527C" w:rsidRPr="0097527C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="0097527C" w:rsidRPr="0097527C">
        <w:rPr>
          <w:rFonts w:ascii="Times New Roman" w:hAnsi="Times New Roman" w:cs="Times New Roman"/>
          <w:b/>
          <w:sz w:val="24"/>
          <w:szCs w:val="24"/>
        </w:rPr>
        <w:t>7</w:t>
      </w:r>
      <w:r w:rsidR="0097527C" w:rsidRPr="0097527C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="0097527C" w:rsidRPr="0097527C">
        <w:rPr>
          <w:rFonts w:ascii="Times New Roman" w:hAnsi="Times New Roman" w:cs="Times New Roman"/>
          <w:b/>
          <w:sz w:val="24"/>
          <w:szCs w:val="24"/>
        </w:rPr>
        <w:t>225000</w:t>
      </w:r>
      <w:r w:rsidR="0097527C" w:rsidRPr="0097527C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="0097527C" w:rsidRPr="0097527C">
        <w:rPr>
          <w:rFonts w:ascii="Times New Roman" w:hAnsi="Times New Roman" w:cs="Times New Roman"/>
          <w:b/>
          <w:sz w:val="24"/>
          <w:szCs w:val="24"/>
        </w:rPr>
        <w:t>0006852, № двигателя *421640*</w:t>
      </w:r>
      <w:r w:rsidR="0097527C" w:rsidRPr="0097527C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="0097527C" w:rsidRPr="0097527C">
        <w:rPr>
          <w:rFonts w:ascii="Times New Roman" w:hAnsi="Times New Roman" w:cs="Times New Roman"/>
          <w:b/>
          <w:sz w:val="24"/>
          <w:szCs w:val="24"/>
        </w:rPr>
        <w:t>0603607; мощность двигателя, л.с. (кВт) 106,8(78,5); шасси отсутствует, цвет кузова: белый, государственный номер К155ОТ 13, паспорт транспортного средства 52  00 501741.</w:t>
      </w:r>
      <w:proofErr w:type="gramEnd"/>
    </w:p>
    <w:bookmarkEnd w:id="0"/>
    <w:p w:rsidR="0025471D" w:rsidRPr="0097527C" w:rsidRDefault="0025471D" w:rsidP="0097527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Дата проведения открытого  аукциона 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02 июля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Администрация Большеберезниковского муниципального района</w:t>
      </w:r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час.00 мин.</w:t>
      </w:r>
    </w:p>
    <w:p w:rsidR="00B24A39" w:rsidRPr="00F90C69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На заседании комиссии присутствовали: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Члены комиссии:</w:t>
      </w:r>
    </w:p>
    <w:p w:rsidR="00DA6D6C" w:rsidRPr="00DA6D6C" w:rsidRDefault="00DA6D6C" w:rsidP="00DA6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DA6D6C" w:rsidRPr="00DA6D6C" w:rsidRDefault="00DA6D6C" w:rsidP="00DA6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A6D6C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DA6D6C">
        <w:rPr>
          <w:rFonts w:ascii="Times New Roman" w:hAnsi="Times New Roman" w:cs="Times New Roman"/>
          <w:sz w:val="24"/>
          <w:szCs w:val="24"/>
        </w:rPr>
        <w:t xml:space="preserve">  А.С. – </w:t>
      </w:r>
      <w:proofErr w:type="spellStart"/>
      <w:r w:rsidRPr="00DA6D6C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DA6D6C">
        <w:rPr>
          <w:rFonts w:ascii="Times New Roman" w:hAnsi="Times New Roman" w:cs="Times New Roman"/>
          <w:sz w:val="24"/>
          <w:szCs w:val="24"/>
        </w:rPr>
        <w:t>. председателя комитета по управлению имуществом Большеберезниковского муниципального района.</w:t>
      </w:r>
    </w:p>
    <w:p w:rsidR="00DA6D6C" w:rsidRPr="00DA6D6C" w:rsidRDefault="00DA6D6C" w:rsidP="00DA6D6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>3. Лепёшкина А.М. – И.о. руководителя аппарата администрации Большеберезниковского муниципального района.</w:t>
      </w:r>
    </w:p>
    <w:p w:rsidR="00DA6D6C" w:rsidRPr="00DA6D6C" w:rsidRDefault="00DA6D6C" w:rsidP="00DA6D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6D6C">
        <w:rPr>
          <w:rFonts w:ascii="Times New Roman" w:hAnsi="Times New Roman" w:cs="Times New Roman"/>
          <w:sz w:val="24"/>
          <w:szCs w:val="24"/>
        </w:rPr>
        <w:t>4.  Старцева Г.М.</w:t>
      </w:r>
      <w:r w:rsidRPr="00DA6D6C">
        <w:rPr>
          <w:rFonts w:ascii="Times New Roman" w:hAnsi="Times New Roman" w:cs="Times New Roman"/>
          <w:sz w:val="24"/>
          <w:szCs w:val="24"/>
        </w:rPr>
        <w:tab/>
        <w:t>–  начальник отдела строительства, архитектуры и ЖКХ администрации Большеберезниковского муниципального района.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F90C69" w:rsidRDefault="00B24A39" w:rsidP="00B24A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в присутствии претендент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eastAsia="Calibri" w:hAnsi="Times New Roman" w:cs="Times New Roman"/>
        </w:rPr>
        <w:t>«Большеберезниковское автотранспортное предприятие»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B24A39" w:rsidRPr="00F90C69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</w:rPr>
      </w:pPr>
    </w:p>
    <w:p w:rsidR="00B24A3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Повестка дня: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133B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Подведение итогов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открытого аукциона на право заключение </w:t>
      </w:r>
      <w:r w:rsidR="0007133B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договора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субаренды </w:t>
      </w:r>
      <w:r w:rsidR="0007133B">
        <w:rPr>
          <w:rFonts w:ascii="Times New Roman" w:eastAsia="Times New Roman" w:hAnsi="Times New Roman" w:cs="Times New Roman"/>
          <w:bCs/>
          <w:sz w:val="24"/>
          <w:szCs w:val="24"/>
        </w:rPr>
        <w:t>транспортного средства без экипажа.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135040002013001.  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7133B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 w:rsidR="000C7A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заключения договора субаренды авто</w:t>
      </w:r>
      <w:r w:rsidR="00D67F22">
        <w:rPr>
          <w:rFonts w:ascii="Times New Roman" w:eastAsia="Times New Roman" w:hAnsi="Times New Roman" w:cs="Times New Roman"/>
          <w:sz w:val="24"/>
          <w:szCs w:val="24"/>
        </w:rPr>
        <w:t>мобиля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ходящегося в </w:t>
      </w:r>
      <w:r w:rsidR="0007133B" w:rsidRPr="001B1F78">
        <w:rPr>
          <w:rFonts w:ascii="Times New Roman" w:eastAsia="Times New Roman" w:hAnsi="Times New Roman" w:cs="Times New Roman"/>
          <w:sz w:val="24"/>
          <w:szCs w:val="24"/>
        </w:rPr>
        <w:t>аренде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Аукцион проводится, согласно информационному бюллетеню  от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№ 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4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открытым по составу участников и по форме подачи предложений по цене объекта продажи.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Слушали председателя комиссии-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 xml:space="preserve"> М.В.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часов 00 мин.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02 июля 2019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года согласно информационному бюллетеню  от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г. № 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4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  на участие в </w:t>
      </w:r>
      <w:r w:rsidR="0007133B">
        <w:rPr>
          <w:rFonts w:ascii="Times New Roman" w:eastAsia="Times New Roman" w:hAnsi="Times New Roman" w:cs="Times New Roman"/>
          <w:sz w:val="24"/>
          <w:szCs w:val="24"/>
        </w:rPr>
        <w:t xml:space="preserve">открытом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аукционе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на право заключения договора субаренды транспортного средства без экипажа. 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Подал заявку один претендент: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r w:rsidR="009D21C9">
        <w:rPr>
          <w:rFonts w:ascii="Times New Roman" w:eastAsia="Calibri" w:hAnsi="Times New Roman" w:cs="Times New Roman"/>
        </w:rPr>
        <w:t>«Большеберезниковское автотранспортное предприятие»</w:t>
      </w:r>
      <w:r w:rsidRPr="009D21C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</w:rPr>
        <w:t>Комиссия решила: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1F78" w:rsidRPr="0097527C" w:rsidRDefault="00B24A39" w:rsidP="009752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</w:rPr>
        <w:t>В соответствии с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90C6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D21C9">
        <w:rPr>
          <w:rFonts w:ascii="Times New Roman" w:eastAsia="Times New Roman" w:hAnsi="Times New Roman" w:cs="Times New Roman"/>
          <w:sz w:val="24"/>
          <w:szCs w:val="24"/>
        </w:rPr>
        <w:t xml:space="preserve">151 Приказа Федеральной антимонопольной службы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</w:t>
      </w:r>
      <w:r w:rsidR="009D21C9" w:rsidRPr="0097527C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осуществляться путем проведения </w:t>
      </w:r>
      <w:r w:rsidR="001B1F78" w:rsidRPr="0097527C">
        <w:rPr>
          <w:rFonts w:ascii="Times New Roman" w:eastAsia="Times New Roman" w:hAnsi="Times New Roman" w:cs="Times New Roman"/>
          <w:sz w:val="24"/>
          <w:szCs w:val="24"/>
        </w:rPr>
        <w:t>торгов в</w:t>
      </w:r>
      <w:proofErr w:type="gramEnd"/>
      <w:r w:rsidR="001B1F78" w:rsidRPr="0097527C">
        <w:rPr>
          <w:rFonts w:ascii="Times New Roman" w:eastAsia="Times New Roman" w:hAnsi="Times New Roman" w:cs="Times New Roman"/>
          <w:sz w:val="24"/>
          <w:szCs w:val="24"/>
        </w:rPr>
        <w:t xml:space="preserve"> форме конкурса» признать открытый аукцион </w:t>
      </w:r>
      <w:r w:rsidR="001B1F78" w:rsidRPr="0097527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право заключения договора субаренды транспортного средства без экипажа ЛОТ № </w:t>
      </w:r>
      <w:r w:rsidR="0097527C" w:rsidRPr="0097527C">
        <w:rPr>
          <w:rFonts w:ascii="Times New Roman" w:eastAsia="Times New Roman" w:hAnsi="Times New Roman" w:cs="Times New Roman"/>
          <w:sz w:val="24"/>
          <w:szCs w:val="24"/>
        </w:rPr>
        <w:t>2</w:t>
      </w:r>
      <w:r w:rsidR="001B1F78" w:rsidRPr="0097527C">
        <w:rPr>
          <w:rFonts w:ascii="Times New Roman" w:eastAsia="Times New Roman" w:hAnsi="Times New Roman" w:cs="Times New Roman"/>
          <w:sz w:val="24"/>
          <w:szCs w:val="24"/>
        </w:rPr>
        <w:t xml:space="preserve">, несостоявшимся. Заключить договор субаренды транспортного средства </w:t>
      </w:r>
      <w:r w:rsidR="001B1F78" w:rsidRPr="0097527C">
        <w:rPr>
          <w:rFonts w:ascii="Times New Roman" w:hAnsi="Times New Roman" w:cs="Times New Roman"/>
          <w:sz w:val="24"/>
          <w:szCs w:val="24"/>
        </w:rPr>
        <w:t xml:space="preserve">марки – </w:t>
      </w:r>
      <w:r w:rsidR="0097527C" w:rsidRPr="0097527C">
        <w:rPr>
          <w:rFonts w:ascii="Times New Roman" w:hAnsi="Times New Roman" w:cs="Times New Roman"/>
          <w:sz w:val="24"/>
          <w:szCs w:val="24"/>
        </w:rPr>
        <w:t>ЛУИДОР 225000, год выпуска – 2016, идентификационный номер (</w:t>
      </w:r>
      <w:r w:rsidR="0097527C" w:rsidRPr="0097527C">
        <w:rPr>
          <w:rFonts w:ascii="Times New Roman" w:hAnsi="Times New Roman" w:cs="Times New Roman"/>
          <w:sz w:val="24"/>
          <w:szCs w:val="24"/>
          <w:lang w:val="en-US"/>
        </w:rPr>
        <w:t>VIN</w:t>
      </w:r>
      <w:r w:rsidR="0097527C" w:rsidRPr="0097527C">
        <w:rPr>
          <w:rFonts w:ascii="Times New Roman" w:hAnsi="Times New Roman" w:cs="Times New Roman"/>
          <w:sz w:val="24"/>
          <w:szCs w:val="24"/>
        </w:rPr>
        <w:t xml:space="preserve">) </w:t>
      </w:r>
      <w:r w:rsidR="0097527C" w:rsidRPr="0097527C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97527C" w:rsidRPr="0097527C">
        <w:rPr>
          <w:rFonts w:ascii="Times New Roman" w:hAnsi="Times New Roman" w:cs="Times New Roman"/>
          <w:sz w:val="24"/>
          <w:szCs w:val="24"/>
        </w:rPr>
        <w:t>7</w:t>
      </w:r>
      <w:r w:rsidR="0097527C" w:rsidRPr="0097527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97527C" w:rsidRPr="0097527C">
        <w:rPr>
          <w:rFonts w:ascii="Times New Roman" w:hAnsi="Times New Roman" w:cs="Times New Roman"/>
          <w:sz w:val="24"/>
          <w:szCs w:val="24"/>
        </w:rPr>
        <w:t>225000</w:t>
      </w:r>
      <w:r w:rsidR="0097527C" w:rsidRPr="0097527C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97527C" w:rsidRPr="0097527C">
        <w:rPr>
          <w:rFonts w:ascii="Times New Roman" w:hAnsi="Times New Roman" w:cs="Times New Roman"/>
          <w:sz w:val="24"/>
          <w:szCs w:val="24"/>
        </w:rPr>
        <w:t>0006852, № двигателя *421640*</w:t>
      </w:r>
      <w:r w:rsidR="0097527C" w:rsidRPr="0097527C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97527C" w:rsidRPr="0097527C">
        <w:rPr>
          <w:rFonts w:ascii="Times New Roman" w:hAnsi="Times New Roman" w:cs="Times New Roman"/>
          <w:sz w:val="24"/>
          <w:szCs w:val="24"/>
        </w:rPr>
        <w:t>0603607; мощность двигателя, л.с. (кВт) 106,8(78,5); шасси отсутствует, цвет кузова: белый, государственный номер К155ОТ 13, паспорт транспортного средства 52  00 501741</w:t>
      </w:r>
      <w:r w:rsidR="001B1F78" w:rsidRPr="0097527C">
        <w:rPr>
          <w:rFonts w:ascii="Times New Roman" w:hAnsi="Times New Roman" w:cs="Times New Roman"/>
          <w:sz w:val="24"/>
          <w:szCs w:val="24"/>
        </w:rPr>
        <w:t xml:space="preserve"> с единственным претендентом </w:t>
      </w:r>
      <w:r w:rsidR="001B1F78" w:rsidRPr="0097527C">
        <w:rPr>
          <w:rFonts w:ascii="Times New Roman" w:eastAsia="Times New Roman" w:hAnsi="Times New Roman" w:cs="Times New Roman"/>
          <w:b/>
          <w:sz w:val="24"/>
          <w:szCs w:val="24"/>
        </w:rPr>
        <w:t xml:space="preserve">ООО </w:t>
      </w:r>
      <w:r w:rsidR="001B1F78" w:rsidRPr="0097527C">
        <w:rPr>
          <w:rFonts w:ascii="Times New Roman" w:eastAsia="Calibri" w:hAnsi="Times New Roman" w:cs="Times New Roman"/>
          <w:b/>
          <w:sz w:val="24"/>
          <w:szCs w:val="24"/>
        </w:rPr>
        <w:t>«Большеберезниковское автотранспортное предприятие»</w:t>
      </w:r>
      <w:r w:rsidR="001B1F78" w:rsidRPr="0097527C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B24A39" w:rsidRDefault="001B1F78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527C">
        <w:rPr>
          <w:rFonts w:ascii="Times New Roman" w:eastAsia="Times New Roman" w:hAnsi="Times New Roman" w:cs="Times New Roman"/>
          <w:sz w:val="24"/>
          <w:szCs w:val="24"/>
        </w:rPr>
        <w:t>2</w:t>
      </w:r>
      <w:r w:rsidR="00B24A39" w:rsidRPr="009752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7527C">
        <w:rPr>
          <w:rFonts w:ascii="Times New Roman" w:eastAsia="Times New Roman" w:hAnsi="Times New Roman" w:cs="Times New Roman"/>
          <w:sz w:val="24"/>
          <w:szCs w:val="24"/>
        </w:rPr>
        <w:t xml:space="preserve">Размер арендной платы составляет </w:t>
      </w:r>
      <w:r w:rsidR="00DA6D6C" w:rsidRPr="0097527C">
        <w:rPr>
          <w:rFonts w:ascii="Times New Roman" w:eastAsia="Times New Roman" w:hAnsi="Times New Roman" w:cs="Times New Roman"/>
          <w:sz w:val="24"/>
          <w:szCs w:val="24"/>
        </w:rPr>
        <w:t>10 000</w:t>
      </w:r>
      <w:r w:rsidRPr="0097527C">
        <w:rPr>
          <w:rFonts w:ascii="Times New Roman" w:hAnsi="Times New Roman" w:cs="Times New Roman"/>
          <w:sz w:val="24"/>
          <w:szCs w:val="24"/>
        </w:rPr>
        <w:t xml:space="preserve"> (</w:t>
      </w:r>
      <w:r w:rsidR="00DA6D6C" w:rsidRPr="0097527C">
        <w:rPr>
          <w:rFonts w:ascii="Times New Roman" w:hAnsi="Times New Roman" w:cs="Times New Roman"/>
          <w:sz w:val="24"/>
          <w:szCs w:val="24"/>
        </w:rPr>
        <w:t>десять тысяч</w:t>
      </w:r>
      <w:r w:rsidRPr="0097527C">
        <w:rPr>
          <w:rFonts w:ascii="Times New Roman" w:hAnsi="Times New Roman" w:cs="Times New Roman"/>
          <w:sz w:val="24"/>
          <w:szCs w:val="24"/>
        </w:rPr>
        <w:t>) рублей 00 коп</w:t>
      </w:r>
      <w:proofErr w:type="gramStart"/>
      <w:r w:rsidRPr="0097527C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="00DA6D6C" w:rsidRPr="0097527C">
        <w:rPr>
          <w:rFonts w:ascii="Times New Roman" w:hAnsi="Times New Roman" w:cs="Times New Roman"/>
          <w:sz w:val="24"/>
          <w:szCs w:val="24"/>
        </w:rPr>
        <w:t xml:space="preserve">ежемесячно </w:t>
      </w:r>
      <w:r w:rsidRPr="0097527C">
        <w:rPr>
          <w:rFonts w:ascii="Times New Roman" w:hAnsi="Times New Roman" w:cs="Times New Roman"/>
          <w:sz w:val="24"/>
          <w:szCs w:val="24"/>
        </w:rPr>
        <w:t>без</w:t>
      </w:r>
      <w:r w:rsidRPr="001B1F78">
        <w:rPr>
          <w:rFonts w:ascii="Times New Roman" w:hAnsi="Times New Roman" w:cs="Times New Roman"/>
          <w:sz w:val="24"/>
          <w:szCs w:val="24"/>
        </w:rPr>
        <w:t xml:space="preserve"> учета НДС </w:t>
      </w:r>
      <w:r w:rsidR="00DA6D6C">
        <w:rPr>
          <w:rFonts w:ascii="Times New Roman" w:hAnsi="Times New Roman" w:cs="Times New Roman"/>
          <w:sz w:val="24"/>
          <w:szCs w:val="24"/>
        </w:rPr>
        <w:t>20</w:t>
      </w:r>
      <w:r w:rsidRPr="001B1F78">
        <w:rPr>
          <w:rFonts w:ascii="Times New Roman" w:hAnsi="Times New Roman" w:cs="Times New Roman"/>
          <w:sz w:val="24"/>
          <w:szCs w:val="24"/>
        </w:rPr>
        <w:t>%.</w:t>
      </w:r>
    </w:p>
    <w:p w:rsidR="001B1F78" w:rsidRPr="001B1F78" w:rsidRDefault="001B1F78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Срок субаренды с 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 xml:space="preserve">03 июля 2019 </w:t>
      </w:r>
      <w:r w:rsidRPr="0018247B">
        <w:rPr>
          <w:rFonts w:ascii="Times New Roman" w:eastAsia="Times New Roman" w:hAnsi="Times New Roman" w:cs="Times New Roman"/>
          <w:sz w:val="24"/>
          <w:szCs w:val="24"/>
        </w:rPr>
        <w:t>г. по 31декабря 201</w:t>
      </w:r>
      <w:r w:rsidR="00DA6D6C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18247B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B24A39" w:rsidRPr="00F90C69" w:rsidRDefault="00B24A39" w:rsidP="00B24A39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</w:rPr>
        <w:t>Итоги голосования: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</w:rPr>
      </w:pPr>
    </w:p>
    <w:p w:rsidR="00B24A39" w:rsidRPr="002557AF" w:rsidRDefault="001B1F78" w:rsidP="001B1F78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</w:t>
      </w:r>
      <w:r w:rsidR="00B24A39" w:rsidRPr="002557AF">
        <w:rPr>
          <w:rFonts w:ascii="Times New Roman" w:eastAsia="Times New Roman" w:hAnsi="Times New Roman" w:cs="Times New Roman"/>
          <w:sz w:val="25"/>
          <w:szCs w:val="25"/>
        </w:rPr>
        <w:t>«ЗА»        ______________________________М.В. Чалдушкина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 xml:space="preserve">                «ЗА»        _______________________________ А.С. </w:t>
      </w:r>
      <w:proofErr w:type="spellStart"/>
      <w:r w:rsidRPr="002557AF">
        <w:rPr>
          <w:rFonts w:ascii="Times New Roman" w:eastAsia="Times New Roman" w:hAnsi="Times New Roman" w:cs="Times New Roman"/>
          <w:sz w:val="25"/>
          <w:szCs w:val="25"/>
        </w:rPr>
        <w:t>Максатова</w:t>
      </w:r>
      <w:proofErr w:type="spellEnd"/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Cs/>
          <w:sz w:val="25"/>
          <w:szCs w:val="25"/>
        </w:rPr>
        <w:t xml:space="preserve">                «ЗА»        _______________________________А.М. Лепёшкина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Cs/>
          <w:sz w:val="25"/>
          <w:szCs w:val="25"/>
        </w:rPr>
        <w:t xml:space="preserve">                «ЗА»        _______________________________Г.М. Старцева</w:t>
      </w: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B24A3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</w:rPr>
        <w:t>Решение принято единогласно.</w:t>
      </w: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</w:rPr>
        <w:t>_________________</w:t>
      </w: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</w:p>
    <w:p w:rsidR="00B24A39" w:rsidRPr="002557AF" w:rsidRDefault="00B24A39" w:rsidP="00B24A39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</w:rPr>
      </w:pPr>
      <w:r w:rsidRPr="002557AF">
        <w:rPr>
          <w:rFonts w:ascii="Times New Roman" w:eastAsia="Times New Roman" w:hAnsi="Times New Roman" w:cs="Times New Roman"/>
          <w:sz w:val="25"/>
          <w:szCs w:val="25"/>
        </w:rPr>
        <w:t xml:space="preserve"> __________________________________________________________________________</w:t>
      </w: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4A39" w:rsidRPr="00F90C69" w:rsidRDefault="00B24A39" w:rsidP="00B24A39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B24A39" w:rsidRDefault="00B24A39" w:rsidP="00B24A39">
      <w:pPr>
        <w:spacing w:after="0"/>
        <w:ind w:firstLine="397"/>
        <w:jc w:val="center"/>
      </w:pPr>
    </w:p>
    <w:p w:rsidR="00F20210" w:rsidRDefault="00F20210"/>
    <w:sectPr w:rsidR="00F2021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A39"/>
    <w:rsid w:val="0007133B"/>
    <w:rsid w:val="000C7AD9"/>
    <w:rsid w:val="001B1F78"/>
    <w:rsid w:val="00243D84"/>
    <w:rsid w:val="0025471D"/>
    <w:rsid w:val="003277E5"/>
    <w:rsid w:val="00427C50"/>
    <w:rsid w:val="0091070A"/>
    <w:rsid w:val="0097527C"/>
    <w:rsid w:val="009B6538"/>
    <w:rsid w:val="009D21C9"/>
    <w:rsid w:val="00A86B6C"/>
    <w:rsid w:val="00B24A39"/>
    <w:rsid w:val="00D67F22"/>
    <w:rsid w:val="00DA6D6C"/>
    <w:rsid w:val="00EA620F"/>
    <w:rsid w:val="00F20210"/>
    <w:rsid w:val="00F7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2547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2547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cp:lastPrinted>2019-07-04T10:30:00Z</cp:lastPrinted>
  <dcterms:created xsi:type="dcterms:W3CDTF">2019-07-05T12:53:00Z</dcterms:created>
  <dcterms:modified xsi:type="dcterms:W3CDTF">2019-07-05T12:53:00Z</dcterms:modified>
</cp:coreProperties>
</file>