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Ind w:w="-94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12"/>
        <w:gridCol w:w="81"/>
      </w:tblGrid>
      <w:tr w:rsidR="00D92CA7" w:rsidRPr="00D92CA7" w:rsidTr="00BB1C71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10"/>
            </w:tblGrid>
            <w:tr w:rsidR="00D92CA7" w:rsidRPr="00BB1C71" w:rsidTr="00D92CA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92CA7" w:rsidRPr="00AA501F" w:rsidRDefault="00BB1C71" w:rsidP="00AA501F">
                  <w:pPr>
                    <w:spacing w:before="100" w:beforeAutospacing="1" w:after="100" w:afterAutospacing="1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ru-RU"/>
                    </w:rPr>
                  </w:pPr>
                  <w:r w:rsidRPr="00AA501F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val="en-US" w:eastAsia="ru-RU"/>
                    </w:rPr>
                    <w:t xml:space="preserve">          </w:t>
                  </w:r>
                  <w:r w:rsidR="00D92CA7" w:rsidRPr="00AA501F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ru-RU"/>
                    </w:rPr>
                    <w:t xml:space="preserve">Стажировка выпускников – шанс трудоустройства! </w:t>
                  </w:r>
                </w:p>
              </w:tc>
            </w:tr>
            <w:tr w:rsidR="00D92CA7" w:rsidRPr="00BB1C71" w:rsidTr="00D92CA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92CA7" w:rsidRPr="00BB1C71" w:rsidRDefault="00D92CA7" w:rsidP="00D92C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92CA7" w:rsidRPr="00BB1C71" w:rsidRDefault="000B7FD4" w:rsidP="00D92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4" type="#_x0000_t75" alt="" style="width:24pt;height:24pt"/>
              </w:pict>
            </w:r>
          </w:p>
          <w:p w:rsidR="00AA501F" w:rsidRDefault="00BB1C71" w:rsidP="00AA501F">
            <w:pPr>
              <w:spacing w:before="100" w:beforeAutospacing="1"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B1C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</w:t>
            </w:r>
            <w:r w:rsidR="00D92CA7" w:rsidRPr="00BB1C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Студентам  и выпускникам профессиональных образовательных организаций и образовательных организаций высшего образования, не имеющим никакого практического опыта работы, кроме производственной практики, очень сложно конкурировать на рынке труда с квалифицированными специалистами. Тем более что сегодня работодатель предъявляет серьезные требования не только к уровню и качеству знаний, умений и навыков, но и личностным качествам работника.</w:t>
            </w:r>
            <w:r w:rsidR="00D92CA7" w:rsidRPr="00BB1C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 xml:space="preserve">Чтобы помочь молодому специалисту в сложившейся ситуации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ОСЗН по Большеберезниковскому району </w:t>
            </w:r>
            <w:r w:rsidR="00D92CA7" w:rsidRPr="00BB1C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продолжает реализацию мероприятий по  организации стажировок для студентов и выпускников образовательных организаций. В результате выпускник получает не только бесценный опыт, который необходим для трудоустройства в дальнейшем, но и заработную плату не ниже установленного минимального </w:t>
            </w:r>
            <w:proofErr w:type="gramStart"/>
            <w:r w:rsidR="00D92CA7" w:rsidRPr="00BB1C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размера оплаты труда</w:t>
            </w:r>
            <w:proofErr w:type="gramEnd"/>
            <w:r w:rsidR="00D92CA7" w:rsidRPr="00BB1C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трудовую книжку с первой записью.</w:t>
            </w:r>
          </w:p>
          <w:p w:rsidR="00AA501F" w:rsidRDefault="00D92CA7" w:rsidP="00AA501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B1C7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           Что такое стажировка и кто может принять в ней участие? </w:t>
            </w:r>
            <w:r w:rsidRPr="00BB1C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BB1C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</w:r>
            <w:r w:rsidR="00AA501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</w:t>
            </w:r>
            <w:r w:rsidRPr="00BB1C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 стажировкой понимается производственная (трудовая) деятельность на специально созданных или выделенных работодателем рабочих местах по полученной квалификации (профессии, специальности), а также иным направлениям профессиональной подготовки, родственным по содержанию работ. В стажировке могут принять участие выпускники образовательных организаций, не нашедшие работу (доходное занятие) в течение года после окончания обучения. Продолжительность участия в стажировке не превышает 3 месяцев.</w:t>
            </w:r>
            <w:r w:rsidRPr="00BB1C7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             </w:t>
            </w:r>
          </w:p>
          <w:p w:rsidR="00D92CA7" w:rsidRPr="00BB1C71" w:rsidRDefault="00AA501F" w:rsidP="00AA501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</w:t>
            </w:r>
            <w:r w:rsidR="00D92CA7" w:rsidRPr="00BB1C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Стажировка помогает закрепить на практике теоретические знания, дает шанс начать карьеру под чутким руководством наставника, который назначается из числа опытных работников предприятия. В результате выпускники получат практический опыт работы по специальности, проявят себя в деле и покажут работодателю свои деловые качества, получат возможность трудоустройства на постоянное место работы. Наряду с этим он приобретает опыт общения в трудовом коллективе и что немаловажно, дает оценку самому себе как работнику. У работодателя будет возможность за время участия выпускника в стажировке оценить профессиональные качества молодого специалиста.</w:t>
            </w:r>
            <w:r w:rsidR="00D92CA7" w:rsidRPr="00BB1C7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Зачастую после прохождения стажировки выпускникам предлагается постоянная работа на тех же предприятиях. После прохождения стажировки у выпускников также повышается шанс трудоустройства на других предприятиях.</w:t>
            </w:r>
          </w:p>
          <w:p w:rsidR="00565050" w:rsidRDefault="00D92CA7" w:rsidP="00565050">
            <w:pPr>
              <w:spacing w:before="100" w:beforeAutospacing="1" w:after="0"/>
              <w:jc w:val="both"/>
            </w:pPr>
            <w:r w:rsidRPr="00565050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Уважаемые работодатели</w:t>
            </w:r>
            <w:r w:rsidR="00AA501F" w:rsidRPr="00565050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и выпускники</w:t>
            </w:r>
            <w:r w:rsidRPr="00AA501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, ждем Вас </w:t>
            </w:r>
            <w:r w:rsidR="0056505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в ОСЗН по Большеберезниковскому району</w:t>
            </w:r>
            <w:r w:rsidRPr="00AA501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 адресу:</w:t>
            </w:r>
            <w:r w:rsidRPr="00BB1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65050" w:rsidRPr="00565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 Большие Березники, ул. Ленина, д. 6</w:t>
            </w:r>
            <w:r w:rsidR="00565050">
              <w:rPr>
                <w:rFonts w:cs="Times New Roman"/>
                <w:b/>
                <w:bCs/>
                <w:lang w:eastAsia="ru-RU"/>
              </w:rPr>
              <w:t xml:space="preserve">. </w:t>
            </w:r>
          </w:p>
          <w:p w:rsidR="00565050" w:rsidRDefault="00565050" w:rsidP="00565050">
            <w:pPr>
              <w:pStyle w:val="Standard"/>
              <w:spacing w:line="276" w:lineRule="auto"/>
              <w:jc w:val="both"/>
            </w:pPr>
            <w:r>
              <w:rPr>
                <w:rFonts w:cs="Times New Roman"/>
                <w:b/>
                <w:bCs/>
                <w:lang w:eastAsia="ru-RU"/>
              </w:rPr>
              <w:t>Контактный телефон: 2-31-10, 2-31-23.</w:t>
            </w:r>
          </w:p>
          <w:p w:rsidR="00565050" w:rsidRPr="00BB1C71" w:rsidRDefault="00565050" w:rsidP="00D92CA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2CA7" w:rsidRPr="00BB1C71" w:rsidRDefault="00D92CA7" w:rsidP="00D92CA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92CA7" w:rsidRPr="00BB1C71" w:rsidRDefault="00D92CA7" w:rsidP="00D92CA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92CA7" w:rsidRPr="00BB1C71" w:rsidRDefault="00D92CA7" w:rsidP="00D92CA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92CA7" w:rsidRPr="00BB1C71" w:rsidRDefault="00D92CA7" w:rsidP="00D92CA7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D92CA7" w:rsidRPr="00D92CA7" w:rsidRDefault="00D92CA7" w:rsidP="00D92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14B60" w:rsidRDefault="00814B60"/>
    <w:sectPr w:rsidR="00814B60" w:rsidSect="00BB1C7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45CC9"/>
    <w:multiLevelType w:val="multilevel"/>
    <w:tmpl w:val="E26A9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257C49"/>
    <w:multiLevelType w:val="multilevel"/>
    <w:tmpl w:val="BE08D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92CA7"/>
    <w:rsid w:val="000B7FD4"/>
    <w:rsid w:val="00565050"/>
    <w:rsid w:val="00814B60"/>
    <w:rsid w:val="00AA501F"/>
    <w:rsid w:val="00BB1C71"/>
    <w:rsid w:val="00D92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B60"/>
  </w:style>
  <w:style w:type="paragraph" w:styleId="2">
    <w:name w:val="heading 2"/>
    <w:basedOn w:val="a"/>
    <w:link w:val="20"/>
    <w:uiPriority w:val="9"/>
    <w:qFormat/>
    <w:rsid w:val="00D92C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92CA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92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2CA7"/>
    <w:rPr>
      <w:b/>
      <w:bCs/>
    </w:rPr>
  </w:style>
  <w:style w:type="character" w:styleId="a5">
    <w:name w:val="Hyperlink"/>
    <w:basedOn w:val="a0"/>
    <w:uiPriority w:val="99"/>
    <w:semiHidden/>
    <w:unhideWhenUsed/>
    <w:rsid w:val="00D92CA7"/>
    <w:rPr>
      <w:color w:val="0000FF"/>
      <w:u w:val="single"/>
    </w:rPr>
  </w:style>
  <w:style w:type="paragraph" w:customStyle="1" w:styleId="Standard">
    <w:name w:val="Standard"/>
    <w:rsid w:val="0056505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0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12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73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3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2</cp:revision>
  <dcterms:created xsi:type="dcterms:W3CDTF">2019-07-15T07:28:00Z</dcterms:created>
  <dcterms:modified xsi:type="dcterms:W3CDTF">2019-07-15T07:28:00Z</dcterms:modified>
</cp:coreProperties>
</file>