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869" w:rsidRDefault="002911C3" w:rsidP="00E4135F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360ED5">
        <w:rPr>
          <w:b/>
          <w:bCs/>
          <w:sz w:val="28"/>
          <w:szCs w:val="28"/>
        </w:rPr>
        <w:t>Повестка дня</w:t>
      </w:r>
      <w:r w:rsidR="00C73869" w:rsidRPr="00360ED5">
        <w:rPr>
          <w:b/>
          <w:bCs/>
          <w:sz w:val="28"/>
          <w:szCs w:val="28"/>
        </w:rPr>
        <w:t>:</w:t>
      </w:r>
    </w:p>
    <w:p w:rsidR="00E4135F" w:rsidRPr="00360ED5" w:rsidRDefault="00E4135F" w:rsidP="00C73869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1927C5" w:rsidRPr="00360ED5" w:rsidRDefault="001927C5" w:rsidP="00C73869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E83B79" w:rsidRDefault="00E83B79" w:rsidP="00E83B79">
      <w:pPr>
        <w:widowControl/>
        <w:numPr>
          <w:ilvl w:val="0"/>
          <w:numId w:val="8"/>
        </w:numPr>
        <w:tabs>
          <w:tab w:val="left" w:pos="640"/>
        </w:tabs>
        <w:suppressAutoHyphens w:val="0"/>
        <w:autoSpaceDE/>
        <w:autoSpaceDN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 проекте  изменений и дополнений в Решение Совета депутатов  Большеберезниковского муниципального района Республики Мордовия от 27 декабря 2018 года № 253 «О бюджете Большеберезниковского муниципального района на 2019 год и плановый период 2020 и 2021 годов».</w:t>
      </w:r>
    </w:p>
    <w:p w:rsidR="000178B8" w:rsidRPr="000178B8" w:rsidRDefault="00E83B79" w:rsidP="000178B8">
      <w:pPr>
        <w:pStyle w:val="a9"/>
        <w:numPr>
          <w:ilvl w:val="0"/>
          <w:numId w:val="8"/>
        </w:numPr>
        <w:autoSpaceDN w:val="0"/>
        <w:ind w:left="0" w:firstLine="0"/>
        <w:jc w:val="both"/>
        <w:rPr>
          <w:color w:val="000000"/>
          <w:sz w:val="28"/>
          <w:szCs w:val="28"/>
        </w:rPr>
      </w:pPr>
      <w:r w:rsidRPr="000178B8">
        <w:rPr>
          <w:sz w:val="28"/>
          <w:szCs w:val="28"/>
        </w:rPr>
        <w:t>О назначении публичных слушаний на территории Большеберезниковского муниципального района Республики Мордовия.</w:t>
      </w:r>
    </w:p>
    <w:p w:rsidR="00E4135F" w:rsidRPr="000178B8" w:rsidRDefault="000178B8" w:rsidP="000178B8">
      <w:pPr>
        <w:pStyle w:val="a9"/>
        <w:numPr>
          <w:ilvl w:val="0"/>
          <w:numId w:val="8"/>
        </w:numPr>
        <w:autoSpaceDN w:val="0"/>
        <w:ind w:left="0" w:firstLine="0"/>
        <w:jc w:val="both"/>
        <w:rPr>
          <w:color w:val="000000"/>
          <w:sz w:val="28"/>
          <w:szCs w:val="28"/>
        </w:rPr>
      </w:pPr>
      <w:r w:rsidRPr="000178B8">
        <w:rPr>
          <w:color w:val="000000"/>
          <w:sz w:val="28"/>
          <w:szCs w:val="28"/>
        </w:rPr>
        <w:t>Об утверждении Положения о порядке формирования  и использования резерва управленческих кадров Большеберезниковского муниципального района Республики Мордовия</w:t>
      </w:r>
      <w:r>
        <w:rPr>
          <w:color w:val="000000"/>
          <w:sz w:val="28"/>
          <w:szCs w:val="28"/>
        </w:rPr>
        <w:t>.</w:t>
      </w: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874348" w:rsidRDefault="00874348" w:rsidP="00874348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360ED5">
        <w:rPr>
          <w:b/>
          <w:bCs/>
          <w:sz w:val="28"/>
          <w:szCs w:val="28"/>
        </w:rPr>
        <w:t>Повестка дня:</w:t>
      </w:r>
    </w:p>
    <w:p w:rsidR="00874348" w:rsidRPr="00360ED5" w:rsidRDefault="00874348" w:rsidP="00874348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874348" w:rsidRPr="00874348" w:rsidRDefault="00874348" w:rsidP="00874348">
      <w:pPr>
        <w:pStyle w:val="a5"/>
        <w:numPr>
          <w:ilvl w:val="0"/>
          <w:numId w:val="13"/>
        </w:numPr>
        <w:tabs>
          <w:tab w:val="left" w:pos="0"/>
        </w:tabs>
        <w:suppressAutoHyphens w:val="0"/>
        <w:autoSpaceDN w:val="0"/>
        <w:ind w:left="0" w:firstLine="0"/>
        <w:jc w:val="both"/>
        <w:rPr>
          <w:sz w:val="28"/>
          <w:szCs w:val="28"/>
        </w:rPr>
      </w:pPr>
      <w:r w:rsidRPr="00874348">
        <w:rPr>
          <w:sz w:val="28"/>
          <w:szCs w:val="28"/>
        </w:rPr>
        <w:t>О проекте  изменений и дополнений в Решение Совета депутатов  Большеберезниковского муниципального района Республики Мордовия от 27 декабря 2018 года № 253 «О бюджете Большеберезниковского муниципального района на 2019 год и плановый период 2020 и 2021 годов».</w:t>
      </w:r>
    </w:p>
    <w:p w:rsidR="00874348" w:rsidRPr="00874348" w:rsidRDefault="00874348" w:rsidP="00874348">
      <w:pPr>
        <w:pStyle w:val="a9"/>
        <w:numPr>
          <w:ilvl w:val="0"/>
          <w:numId w:val="13"/>
        </w:numPr>
        <w:tabs>
          <w:tab w:val="left" w:pos="0"/>
        </w:tabs>
        <w:autoSpaceDN w:val="0"/>
        <w:ind w:left="0" w:firstLine="0"/>
        <w:jc w:val="both"/>
        <w:rPr>
          <w:color w:val="000000"/>
          <w:sz w:val="28"/>
          <w:szCs w:val="28"/>
        </w:rPr>
      </w:pPr>
      <w:r w:rsidRPr="00874348">
        <w:rPr>
          <w:sz w:val="28"/>
          <w:szCs w:val="28"/>
        </w:rPr>
        <w:t>О назначении публичных слушаний на территории Большеберезниковского муниципального района Республики Мордовия.</w:t>
      </w:r>
    </w:p>
    <w:p w:rsidR="00874348" w:rsidRPr="00874348" w:rsidRDefault="00874348" w:rsidP="00874348">
      <w:pPr>
        <w:pStyle w:val="a9"/>
        <w:numPr>
          <w:ilvl w:val="0"/>
          <w:numId w:val="13"/>
        </w:numPr>
        <w:tabs>
          <w:tab w:val="left" w:pos="0"/>
        </w:tabs>
        <w:autoSpaceDN w:val="0"/>
        <w:ind w:left="0" w:firstLine="0"/>
        <w:jc w:val="both"/>
        <w:rPr>
          <w:color w:val="000000"/>
          <w:sz w:val="28"/>
          <w:szCs w:val="28"/>
        </w:rPr>
      </w:pPr>
      <w:r w:rsidRPr="00874348">
        <w:rPr>
          <w:color w:val="000000"/>
          <w:sz w:val="28"/>
          <w:szCs w:val="28"/>
        </w:rPr>
        <w:t>Об утверждении Положения о порядке формирования  и использования резерва управленческих кадров Большеберезниковского муниципального района Республики Мордовия.</w:t>
      </w:r>
    </w:p>
    <w:p w:rsidR="00874348" w:rsidRDefault="00874348" w:rsidP="00874348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4135F" w:rsidRDefault="00E4135F" w:rsidP="004407C3">
      <w:pPr>
        <w:widowControl/>
        <w:autoSpaceDE/>
        <w:ind w:left="720"/>
        <w:jc w:val="both"/>
        <w:rPr>
          <w:color w:val="000000"/>
          <w:sz w:val="28"/>
          <w:szCs w:val="28"/>
        </w:rPr>
      </w:pPr>
    </w:p>
    <w:p w:rsidR="00E83B79" w:rsidRDefault="00E83B79" w:rsidP="00F30783">
      <w:pPr>
        <w:widowControl/>
        <w:tabs>
          <w:tab w:val="left" w:pos="0"/>
        </w:tabs>
        <w:autoSpaceDE/>
        <w:autoSpaceDN w:val="0"/>
        <w:jc w:val="both"/>
        <w:rPr>
          <w:sz w:val="28"/>
          <w:szCs w:val="28"/>
        </w:rPr>
      </w:pPr>
    </w:p>
    <w:sectPr w:rsidR="00E83B79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873"/>
    <w:multiLevelType w:val="hybridMultilevel"/>
    <w:tmpl w:val="2F9CC8EA"/>
    <w:lvl w:ilvl="0" w:tplc="0419000F">
      <w:start w:val="5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4B423B"/>
    <w:multiLevelType w:val="hybridMultilevel"/>
    <w:tmpl w:val="A6021C2E"/>
    <w:lvl w:ilvl="0" w:tplc="F6DACF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36D4F"/>
    <w:multiLevelType w:val="hybridMultilevel"/>
    <w:tmpl w:val="F3B6130A"/>
    <w:lvl w:ilvl="0" w:tplc="6128B0F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11A17860"/>
    <w:multiLevelType w:val="hybridMultilevel"/>
    <w:tmpl w:val="7F4C15A2"/>
    <w:lvl w:ilvl="0" w:tplc="2B885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F2A35"/>
    <w:multiLevelType w:val="hybridMultilevel"/>
    <w:tmpl w:val="C48A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FD2C96"/>
    <w:multiLevelType w:val="hybridMultilevel"/>
    <w:tmpl w:val="6D2ED6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E00F41"/>
    <w:multiLevelType w:val="hybridMultilevel"/>
    <w:tmpl w:val="EF0AE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4A3C38"/>
    <w:multiLevelType w:val="hybridMultilevel"/>
    <w:tmpl w:val="30AEF746"/>
    <w:lvl w:ilvl="0" w:tplc="95BE25B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431D24"/>
    <w:multiLevelType w:val="hybridMultilevel"/>
    <w:tmpl w:val="C582929A"/>
    <w:lvl w:ilvl="0" w:tplc="B2B697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8"/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C73869"/>
    <w:rsid w:val="000178B8"/>
    <w:rsid w:val="0002691D"/>
    <w:rsid w:val="00084F98"/>
    <w:rsid w:val="000A1649"/>
    <w:rsid w:val="0010509C"/>
    <w:rsid w:val="001335D1"/>
    <w:rsid w:val="001471F6"/>
    <w:rsid w:val="0016649E"/>
    <w:rsid w:val="00190EC5"/>
    <w:rsid w:val="001927C5"/>
    <w:rsid w:val="00193E57"/>
    <w:rsid w:val="001D0A79"/>
    <w:rsid w:val="001E6E79"/>
    <w:rsid w:val="001F14C6"/>
    <w:rsid w:val="00203C51"/>
    <w:rsid w:val="002902D6"/>
    <w:rsid w:val="002906D5"/>
    <w:rsid w:val="002911C3"/>
    <w:rsid w:val="002952E9"/>
    <w:rsid w:val="00303F77"/>
    <w:rsid w:val="0032140E"/>
    <w:rsid w:val="00360ED5"/>
    <w:rsid w:val="0037005B"/>
    <w:rsid w:val="00376C11"/>
    <w:rsid w:val="003B7EEE"/>
    <w:rsid w:val="00413E21"/>
    <w:rsid w:val="0041739B"/>
    <w:rsid w:val="00424807"/>
    <w:rsid w:val="004407C3"/>
    <w:rsid w:val="0046488A"/>
    <w:rsid w:val="004655E2"/>
    <w:rsid w:val="004B25D0"/>
    <w:rsid w:val="004E1576"/>
    <w:rsid w:val="004E563E"/>
    <w:rsid w:val="00545DD3"/>
    <w:rsid w:val="00556AD0"/>
    <w:rsid w:val="00560B3B"/>
    <w:rsid w:val="005B2A27"/>
    <w:rsid w:val="005F171A"/>
    <w:rsid w:val="006656AB"/>
    <w:rsid w:val="00692C72"/>
    <w:rsid w:val="006E098A"/>
    <w:rsid w:val="006E36C7"/>
    <w:rsid w:val="0072360D"/>
    <w:rsid w:val="007330E7"/>
    <w:rsid w:val="00740502"/>
    <w:rsid w:val="00797646"/>
    <w:rsid w:val="007B2380"/>
    <w:rsid w:val="007C1859"/>
    <w:rsid w:val="0080171A"/>
    <w:rsid w:val="00840301"/>
    <w:rsid w:val="00871C5E"/>
    <w:rsid w:val="00874348"/>
    <w:rsid w:val="008A6B56"/>
    <w:rsid w:val="008E7258"/>
    <w:rsid w:val="00915566"/>
    <w:rsid w:val="00984DCC"/>
    <w:rsid w:val="00993074"/>
    <w:rsid w:val="009A3F39"/>
    <w:rsid w:val="009A4869"/>
    <w:rsid w:val="009D2DE7"/>
    <w:rsid w:val="009E21FD"/>
    <w:rsid w:val="00A435F0"/>
    <w:rsid w:val="00AC7A68"/>
    <w:rsid w:val="00AD4DFC"/>
    <w:rsid w:val="00AF4E2B"/>
    <w:rsid w:val="00B52898"/>
    <w:rsid w:val="00B548A7"/>
    <w:rsid w:val="00B651A4"/>
    <w:rsid w:val="00BC722E"/>
    <w:rsid w:val="00BE1E01"/>
    <w:rsid w:val="00BE3457"/>
    <w:rsid w:val="00C04935"/>
    <w:rsid w:val="00C73869"/>
    <w:rsid w:val="00CA3480"/>
    <w:rsid w:val="00CB0DE8"/>
    <w:rsid w:val="00CB6BF5"/>
    <w:rsid w:val="00CC1CC0"/>
    <w:rsid w:val="00CC770B"/>
    <w:rsid w:val="00D1264B"/>
    <w:rsid w:val="00D566A6"/>
    <w:rsid w:val="00DC0805"/>
    <w:rsid w:val="00DC141D"/>
    <w:rsid w:val="00E25CCC"/>
    <w:rsid w:val="00E4135F"/>
    <w:rsid w:val="00E537A5"/>
    <w:rsid w:val="00E75B98"/>
    <w:rsid w:val="00E83B79"/>
    <w:rsid w:val="00E86836"/>
    <w:rsid w:val="00E92212"/>
    <w:rsid w:val="00EB0763"/>
    <w:rsid w:val="00ED3CF4"/>
    <w:rsid w:val="00EF62F2"/>
    <w:rsid w:val="00EF7DFF"/>
    <w:rsid w:val="00F07497"/>
    <w:rsid w:val="00F157AB"/>
    <w:rsid w:val="00F30783"/>
    <w:rsid w:val="00F42D84"/>
    <w:rsid w:val="00F629B2"/>
    <w:rsid w:val="00F6509C"/>
    <w:rsid w:val="00F91674"/>
    <w:rsid w:val="00F96715"/>
    <w:rsid w:val="00F970E2"/>
    <w:rsid w:val="00FC5DB3"/>
    <w:rsid w:val="00FD4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6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E92212"/>
    <w:pPr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A3F39"/>
    <w:pPr>
      <w:widowControl/>
      <w:suppressAutoHyphens w:val="0"/>
      <w:autoSpaceDE/>
    </w:pPr>
    <w:rPr>
      <w:b/>
      <w:bCs/>
      <w:sz w:val="28"/>
      <w:szCs w:val="28"/>
      <w:lang w:eastAsia="ru-RU"/>
    </w:rPr>
  </w:style>
  <w:style w:type="character" w:customStyle="1" w:styleId="a4">
    <w:name w:val="Подзаголовок Знак"/>
    <w:basedOn w:val="a0"/>
    <w:link w:val="a3"/>
    <w:rsid w:val="009A3F3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488A"/>
    <w:pPr>
      <w:widowControl/>
      <w:autoSpaceDE/>
      <w:ind w:left="708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92212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customStyle="1" w:styleId="2">
    <w:name w:val="Основной текст2"/>
    <w:basedOn w:val="a"/>
    <w:rsid w:val="00190EC5"/>
    <w:pPr>
      <w:shd w:val="clear" w:color="auto" w:fill="FFFFFF"/>
      <w:autoSpaceDE/>
      <w:spacing w:before="4020" w:line="240" w:lineRule="atLeast"/>
      <w:ind w:hanging="280"/>
    </w:pPr>
    <w:rPr>
      <w:rFonts w:ascii="Arial" w:eastAsia="Calibri" w:hAnsi="Arial" w:cs="Arial"/>
      <w:sz w:val="15"/>
      <w:szCs w:val="15"/>
      <w:lang w:eastAsia="ar-SA"/>
    </w:rPr>
  </w:style>
  <w:style w:type="paragraph" w:styleId="a6">
    <w:name w:val="Body Text"/>
    <w:basedOn w:val="a"/>
    <w:link w:val="a7"/>
    <w:rsid w:val="00F96715"/>
    <w:pPr>
      <w:widowControl/>
      <w:autoSpaceDE/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F96715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Гипертекстовая ссылка"/>
    <w:basedOn w:val="a0"/>
    <w:rsid w:val="007B2380"/>
    <w:rPr>
      <w:rFonts w:ascii="Times New Roman" w:hAnsi="Times New Roman" w:cs="Times New Roman" w:hint="default"/>
      <w:b/>
      <w:bCs/>
      <w:color w:val="106BBE"/>
    </w:rPr>
  </w:style>
  <w:style w:type="paragraph" w:styleId="a9">
    <w:name w:val="No Spacing"/>
    <w:uiPriority w:val="1"/>
    <w:qFormat/>
    <w:rsid w:val="00BE3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6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E92212"/>
    <w:pPr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A3F39"/>
    <w:pPr>
      <w:widowControl/>
      <w:suppressAutoHyphens w:val="0"/>
      <w:autoSpaceDE/>
    </w:pPr>
    <w:rPr>
      <w:b/>
      <w:bCs/>
      <w:sz w:val="28"/>
      <w:szCs w:val="28"/>
      <w:lang w:eastAsia="ru-RU"/>
    </w:rPr>
  </w:style>
  <w:style w:type="character" w:customStyle="1" w:styleId="a4">
    <w:name w:val="Подзаголовок Знак"/>
    <w:basedOn w:val="a0"/>
    <w:link w:val="a3"/>
    <w:rsid w:val="009A3F3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488A"/>
    <w:pPr>
      <w:widowControl/>
      <w:autoSpaceDE/>
      <w:ind w:left="708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92212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customStyle="1" w:styleId="2">
    <w:name w:val="Основной текст2"/>
    <w:basedOn w:val="a"/>
    <w:rsid w:val="00190EC5"/>
    <w:pPr>
      <w:shd w:val="clear" w:color="auto" w:fill="FFFFFF"/>
      <w:autoSpaceDE/>
      <w:spacing w:before="4020" w:line="240" w:lineRule="atLeast"/>
      <w:ind w:hanging="280"/>
    </w:pPr>
    <w:rPr>
      <w:rFonts w:ascii="Arial" w:eastAsia="Calibri" w:hAnsi="Arial" w:cs="Arial"/>
      <w:sz w:val="15"/>
      <w:szCs w:val="15"/>
      <w:lang w:eastAsia="ar-SA"/>
    </w:rPr>
  </w:style>
  <w:style w:type="paragraph" w:styleId="a6">
    <w:name w:val="Body Text"/>
    <w:basedOn w:val="a"/>
    <w:link w:val="a7"/>
    <w:rsid w:val="00F96715"/>
    <w:pPr>
      <w:widowControl/>
      <w:autoSpaceDE/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F96715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Гипертекстовая ссылка"/>
    <w:basedOn w:val="a0"/>
    <w:rsid w:val="007B2380"/>
    <w:rPr>
      <w:rFonts w:ascii="Times New Roman" w:hAnsi="Times New Roman" w:cs="Times New Roman" w:hint="default"/>
      <w:b/>
      <w:bCs/>
      <w:color w:val="106BBE"/>
    </w:rPr>
  </w:style>
  <w:style w:type="paragraph" w:styleId="a9">
    <w:name w:val="No Spacing"/>
    <w:uiPriority w:val="1"/>
    <w:qFormat/>
    <w:rsid w:val="00BE3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3</cp:revision>
  <cp:lastPrinted>2019-08-08T08:24:00Z</cp:lastPrinted>
  <dcterms:created xsi:type="dcterms:W3CDTF">2019-08-06T07:05:00Z</dcterms:created>
  <dcterms:modified xsi:type="dcterms:W3CDTF">2019-08-08T08:25:00Z</dcterms:modified>
</cp:coreProperties>
</file>