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8FF" w:rsidRPr="00003C98" w:rsidRDefault="005C78FF" w:rsidP="005C78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3C98">
        <w:rPr>
          <w:rFonts w:ascii="Times New Roman" w:hAnsi="Times New Roman" w:cs="Times New Roman"/>
          <w:b/>
          <w:sz w:val="28"/>
          <w:szCs w:val="28"/>
        </w:rPr>
        <w:t>ИНФОРМАЦИОННОЕ ИЗВЕЩЕНИЕ</w:t>
      </w:r>
    </w:p>
    <w:p w:rsidR="005C78FF" w:rsidRPr="005A477F" w:rsidRDefault="005C78FF" w:rsidP="005C78F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472D" w:rsidRPr="005B472D" w:rsidRDefault="005C78FF" w:rsidP="005B47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>Администрация Большеберезниковского муниципального района Республики Мордовия имеет возможность предоставить земельный участок общей площадью 1</w:t>
      </w:r>
      <w:r w:rsidR="00904933">
        <w:rPr>
          <w:rFonts w:ascii="Times New Roman" w:hAnsi="Times New Roman" w:cs="Times New Roman"/>
          <w:sz w:val="28"/>
          <w:szCs w:val="28"/>
        </w:rPr>
        <w:t xml:space="preserve">500 </w:t>
      </w:r>
      <w:r w:rsidRPr="005B472D">
        <w:rPr>
          <w:rFonts w:ascii="Times New Roman" w:hAnsi="Times New Roman" w:cs="Times New Roman"/>
          <w:sz w:val="28"/>
          <w:szCs w:val="28"/>
        </w:rPr>
        <w:t xml:space="preserve"> кв.м. с кадастровым номером 13:04:0101005:5</w:t>
      </w:r>
      <w:r w:rsidR="00904933">
        <w:rPr>
          <w:rFonts w:ascii="Times New Roman" w:hAnsi="Times New Roman" w:cs="Times New Roman"/>
          <w:sz w:val="28"/>
          <w:szCs w:val="28"/>
        </w:rPr>
        <w:t>48</w:t>
      </w:r>
      <w:r w:rsidRPr="005B472D">
        <w:rPr>
          <w:rFonts w:ascii="Times New Roman" w:hAnsi="Times New Roman" w:cs="Times New Roman"/>
          <w:sz w:val="28"/>
          <w:szCs w:val="28"/>
        </w:rPr>
        <w:t>. Адрес (местоположение): Республика Мордовия, Большеберезниковский район, с. Большие Березники, ул. Новая</w:t>
      </w:r>
      <w:bookmarkStart w:id="0" w:name="_GoBack"/>
      <w:bookmarkEnd w:id="0"/>
      <w:r w:rsidRPr="005B472D">
        <w:rPr>
          <w:rFonts w:ascii="Times New Roman" w:hAnsi="Times New Roman" w:cs="Times New Roman"/>
          <w:sz w:val="28"/>
          <w:szCs w:val="28"/>
        </w:rPr>
        <w:t xml:space="preserve">, </w:t>
      </w:r>
      <w:r w:rsidR="00554E8D">
        <w:rPr>
          <w:rFonts w:ascii="Times New Roman" w:hAnsi="Times New Roman" w:cs="Times New Roman"/>
          <w:sz w:val="28"/>
          <w:szCs w:val="28"/>
        </w:rPr>
        <w:t>2</w:t>
      </w:r>
      <w:r w:rsidR="00904933">
        <w:rPr>
          <w:rFonts w:ascii="Times New Roman" w:hAnsi="Times New Roman" w:cs="Times New Roman"/>
          <w:sz w:val="28"/>
          <w:szCs w:val="28"/>
        </w:rPr>
        <w:t>1</w:t>
      </w:r>
      <w:r w:rsidRPr="005B472D">
        <w:rPr>
          <w:rFonts w:ascii="Times New Roman" w:hAnsi="Times New Roman" w:cs="Times New Roman"/>
          <w:sz w:val="28"/>
          <w:szCs w:val="28"/>
        </w:rPr>
        <w:t xml:space="preserve"> для </w:t>
      </w:r>
      <w:r w:rsidR="00904933">
        <w:rPr>
          <w:rFonts w:ascii="Times New Roman" w:hAnsi="Times New Roman" w:cs="Times New Roman"/>
          <w:sz w:val="28"/>
          <w:szCs w:val="28"/>
        </w:rPr>
        <w:t>индивидуальной жилой застройки</w:t>
      </w:r>
      <w:r w:rsidRPr="005B472D">
        <w:rPr>
          <w:rFonts w:ascii="Times New Roman" w:hAnsi="Times New Roman" w:cs="Times New Roman"/>
          <w:sz w:val="28"/>
          <w:szCs w:val="28"/>
        </w:rPr>
        <w:t xml:space="preserve">, для бесплатного предоставления в собственность </w:t>
      </w:r>
      <w:r w:rsidR="005B472D" w:rsidRPr="005B472D">
        <w:rPr>
          <w:rFonts w:ascii="Times New Roman" w:eastAsia="Times New Roman" w:hAnsi="Times New Roman" w:cs="Times New Roman"/>
          <w:sz w:val="28"/>
          <w:szCs w:val="28"/>
        </w:rPr>
        <w:t>гражданам, имеющим трёх и более детей.</w:t>
      </w:r>
    </w:p>
    <w:p w:rsidR="005C78FF" w:rsidRPr="005B472D" w:rsidRDefault="005B472D" w:rsidP="005B47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>Лица</w:t>
      </w:r>
      <w:r w:rsidR="005C78FF" w:rsidRPr="005B472D">
        <w:rPr>
          <w:rFonts w:ascii="Times New Roman" w:hAnsi="Times New Roman" w:cs="Times New Roman"/>
          <w:sz w:val="28"/>
          <w:szCs w:val="28"/>
        </w:rPr>
        <w:t xml:space="preserve">, имеющие право на бесплатное предоставление земельного участка в собственность, относящиеся к категории </w:t>
      </w:r>
      <w:r w:rsidRPr="005B472D">
        <w:rPr>
          <w:rFonts w:ascii="Times New Roman" w:eastAsia="Times New Roman" w:hAnsi="Times New Roman" w:cs="Times New Roman"/>
          <w:sz w:val="28"/>
          <w:szCs w:val="28"/>
        </w:rPr>
        <w:t>гражданам, имеющим трёх и более детей</w:t>
      </w:r>
      <w:r w:rsidR="005C78FF" w:rsidRPr="005B472D">
        <w:rPr>
          <w:rFonts w:ascii="Times New Roman" w:hAnsi="Times New Roman" w:cs="Times New Roman"/>
          <w:sz w:val="28"/>
          <w:szCs w:val="28"/>
        </w:rPr>
        <w:t xml:space="preserve"> и заинтересованные в предоставлении указанного земельного участка могут обратиться в комиссию по предоставлению земельных участков</w:t>
      </w:r>
      <w:r w:rsidRPr="005B472D">
        <w:rPr>
          <w:rFonts w:ascii="Times New Roman" w:hAnsi="Times New Roman" w:cs="Times New Roman"/>
          <w:sz w:val="28"/>
          <w:szCs w:val="28"/>
        </w:rPr>
        <w:t>.</w:t>
      </w:r>
    </w:p>
    <w:p w:rsidR="005C78FF" w:rsidRPr="005B472D" w:rsidRDefault="005C78FF" w:rsidP="005B47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 xml:space="preserve">Республика Мордовия, Большеберезниковский район, с. Большие Березники, ул. Московская, д. 25, здание Администрации Большеберезниковского муниципального района Республики Мордовия, 14 кабинет с письменным согласием на предоставление земельного участка. Срок подачи согласия – 30 дней со дня опубликования настоящего извещения.  </w:t>
      </w:r>
    </w:p>
    <w:p w:rsidR="00DC717C" w:rsidRDefault="00DC717C" w:rsidP="005B472D">
      <w:pPr>
        <w:jc w:val="both"/>
      </w:pPr>
    </w:p>
    <w:sectPr w:rsidR="00DC717C" w:rsidSect="00EF3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5C78FF"/>
    <w:rsid w:val="00432E69"/>
    <w:rsid w:val="00554E8D"/>
    <w:rsid w:val="005B472D"/>
    <w:rsid w:val="005C78FF"/>
    <w:rsid w:val="00611425"/>
    <w:rsid w:val="006701BE"/>
    <w:rsid w:val="00682681"/>
    <w:rsid w:val="00904933"/>
    <w:rsid w:val="009746E3"/>
    <w:rsid w:val="00DC7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4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2019-02-21T08:32:00Z</cp:lastPrinted>
  <dcterms:created xsi:type="dcterms:W3CDTF">2019-02-12T13:07:00Z</dcterms:created>
  <dcterms:modified xsi:type="dcterms:W3CDTF">2019-02-21T08:39:00Z</dcterms:modified>
</cp:coreProperties>
</file>