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7640" w:rsidRPr="00FC7640" w:rsidRDefault="00A44490" w:rsidP="00FC7640">
      <w:pPr>
        <w:jc w:val="right"/>
        <w:rPr>
          <w:rFonts w:ascii="Times New Roman" w:hAnsi="Times New Roman" w:cs="Times New Roman"/>
          <w:b/>
          <w:sz w:val="24"/>
        </w:rPr>
      </w:pPr>
      <w:bookmarkStart w:id="0" w:name="_GoBack"/>
      <w:r>
        <w:rPr>
          <w:rFonts w:ascii="Times New Roman" w:hAnsi="Times New Roman" w:cs="Times New Roman"/>
          <w:b/>
          <w:sz w:val="24"/>
        </w:rPr>
        <w:t>П</w:t>
      </w:r>
      <w:r w:rsidR="00FC7640" w:rsidRPr="00FC7640">
        <w:rPr>
          <w:rFonts w:ascii="Times New Roman" w:hAnsi="Times New Roman" w:cs="Times New Roman"/>
          <w:b/>
          <w:sz w:val="24"/>
        </w:rPr>
        <w:t xml:space="preserve">орядок получения сведений о правах отдельного лица на объекты недвижимости </w:t>
      </w:r>
    </w:p>
    <w:bookmarkEnd w:id="0"/>
    <w:p w:rsidR="00FC7640" w:rsidRPr="00FC7640" w:rsidRDefault="00FC7640" w:rsidP="00FC7640">
      <w:pPr>
        <w:spacing w:after="0" w:line="240" w:lineRule="auto"/>
        <w:ind w:firstLine="709"/>
        <w:jc w:val="both"/>
        <w:rPr>
          <w:rFonts w:ascii="Times New Roman" w:hAnsi="Times New Roman" w:cs="Times New Roman"/>
          <w:sz w:val="24"/>
        </w:rPr>
      </w:pPr>
      <w:r w:rsidRPr="00FC7640">
        <w:rPr>
          <w:rFonts w:ascii="Times New Roman" w:hAnsi="Times New Roman" w:cs="Times New Roman"/>
          <w:sz w:val="24"/>
        </w:rPr>
        <w:t xml:space="preserve">Сведения  о  правах  отдельного  лица доступны определенному кругу лиц.  Для  получения  информации  о  наличии  или  отсутствии  зарегистрированных  прав  на  недвижимость  у отдельного лица следует направить запрос о предоставлении сведений Единого государственного реестра недвижимости  (ЕГРН)  в  орган  регистрации  прав.  После  обращения  должна  быть  выдана  выписка  с указанием  необходимых  данных.  Информация  не  является  общедоступной,  поэтому  получить  ее  может правообладатель  или  его  представитель  по  доверенности.  Подробный  перечень  лиц,  имеющих  право  на получение информации, определен Федеральным законом "О государственной регистрации недвижимости". </w:t>
      </w:r>
    </w:p>
    <w:p w:rsidR="00A44490" w:rsidRDefault="00FC7640" w:rsidP="00FC7640">
      <w:pPr>
        <w:spacing w:after="0" w:line="240" w:lineRule="auto"/>
        <w:ind w:firstLine="709"/>
        <w:jc w:val="both"/>
        <w:rPr>
          <w:rFonts w:ascii="Times New Roman" w:hAnsi="Times New Roman" w:cs="Times New Roman"/>
          <w:sz w:val="24"/>
        </w:rPr>
      </w:pPr>
      <w:r w:rsidRPr="00FC7640">
        <w:rPr>
          <w:rFonts w:ascii="Times New Roman" w:hAnsi="Times New Roman" w:cs="Times New Roman"/>
          <w:sz w:val="24"/>
        </w:rPr>
        <w:t>В запросе на предоставление сведений обязательно указываются ФИО, дата рождения, паспортные данные правообладателя,  а  также,  в  случаях,  когда  запрос  подает  сам  правообладатель  или  его  законный представитель – СНИЛС. Выписка может быть представлена на период</w:t>
      </w:r>
      <w:r>
        <w:rPr>
          <w:rFonts w:ascii="Times New Roman" w:hAnsi="Times New Roman" w:cs="Times New Roman"/>
          <w:sz w:val="24"/>
        </w:rPr>
        <w:t xml:space="preserve"> относительно определенной даты</w:t>
      </w:r>
      <w:r w:rsidRPr="00FC7640">
        <w:rPr>
          <w:rFonts w:ascii="Times New Roman" w:hAnsi="Times New Roman" w:cs="Times New Roman"/>
          <w:sz w:val="24"/>
        </w:rPr>
        <w:t>, на конкретную дату или на обозначенный период.</w:t>
      </w:r>
    </w:p>
    <w:p w:rsidR="00A44490" w:rsidRDefault="00A44490" w:rsidP="00A44490">
      <w:pPr>
        <w:rPr>
          <w:rFonts w:ascii="Times New Roman" w:hAnsi="Times New Roman" w:cs="Times New Roman"/>
          <w:sz w:val="24"/>
        </w:rPr>
      </w:pPr>
    </w:p>
    <w:p w:rsidR="00A44490" w:rsidRDefault="00A44490" w:rsidP="00A44490">
      <w:pPr>
        <w:ind w:firstLine="708"/>
        <w:rPr>
          <w:rFonts w:ascii="Times New Roman" w:hAnsi="Times New Roman" w:cs="Times New Roman"/>
          <w:sz w:val="24"/>
        </w:rPr>
      </w:pPr>
    </w:p>
    <w:p w:rsidR="00A44490" w:rsidRDefault="00A44490" w:rsidP="00A44490">
      <w:pPr>
        <w:ind w:firstLine="708"/>
        <w:rPr>
          <w:rFonts w:ascii="Times New Roman" w:hAnsi="Times New Roman" w:cs="Times New Roman"/>
          <w:sz w:val="24"/>
        </w:rPr>
      </w:pPr>
    </w:p>
    <w:p w:rsidR="00A44490" w:rsidRDefault="00A44490" w:rsidP="00A44490">
      <w:pPr>
        <w:ind w:firstLine="708"/>
        <w:rPr>
          <w:rFonts w:ascii="Times New Roman" w:hAnsi="Times New Roman" w:cs="Times New Roman"/>
          <w:sz w:val="24"/>
        </w:rPr>
      </w:pPr>
    </w:p>
    <w:p w:rsidR="00A44490" w:rsidRDefault="00A44490" w:rsidP="00A44490">
      <w:pPr>
        <w:ind w:firstLine="708"/>
        <w:rPr>
          <w:rFonts w:ascii="Times New Roman" w:hAnsi="Times New Roman" w:cs="Times New Roman"/>
          <w:sz w:val="24"/>
        </w:rPr>
      </w:pPr>
    </w:p>
    <w:p w:rsidR="00A44490" w:rsidRDefault="00A44490" w:rsidP="00A44490">
      <w:pPr>
        <w:ind w:firstLine="708"/>
        <w:rPr>
          <w:rFonts w:ascii="Times New Roman" w:hAnsi="Times New Roman" w:cs="Times New Roman"/>
          <w:sz w:val="24"/>
        </w:rPr>
      </w:pPr>
    </w:p>
    <w:p w:rsidR="00A44490" w:rsidRDefault="00A44490" w:rsidP="00A44490">
      <w:pPr>
        <w:ind w:firstLine="708"/>
        <w:rPr>
          <w:rFonts w:ascii="Times New Roman" w:hAnsi="Times New Roman" w:cs="Times New Roman"/>
          <w:sz w:val="24"/>
        </w:rPr>
      </w:pPr>
    </w:p>
    <w:sectPr w:rsidR="00A44490" w:rsidSect="000D2B4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7640"/>
    <w:rsid w:val="000D2B46"/>
    <w:rsid w:val="00410FDA"/>
    <w:rsid w:val="00A44490"/>
    <w:rsid w:val="00B31479"/>
    <w:rsid w:val="00CC2AB5"/>
    <w:rsid w:val="00FC76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167</Words>
  <Characters>955</Characters>
  <Application>Microsoft Office Word</Application>
  <DocSecurity>0</DocSecurity>
  <Lines>7</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gerasyunina</dc:creator>
  <cp:lastModifiedBy>Бухгалтерия</cp:lastModifiedBy>
  <cp:revision>2</cp:revision>
  <dcterms:created xsi:type="dcterms:W3CDTF">2019-10-23T06:02:00Z</dcterms:created>
  <dcterms:modified xsi:type="dcterms:W3CDTF">2019-10-23T06:02:00Z</dcterms:modified>
</cp:coreProperties>
</file>