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32" w:type="dxa"/>
        <w:tblLayout w:type="fixed"/>
        <w:tblLook w:val="0000" w:firstRow="0" w:lastRow="0" w:firstColumn="0" w:lastColumn="0" w:noHBand="0" w:noVBand="0"/>
      </w:tblPr>
      <w:tblGrid>
        <w:gridCol w:w="3369"/>
        <w:gridCol w:w="2349"/>
        <w:gridCol w:w="4114"/>
      </w:tblGrid>
      <w:tr w:rsidR="0098366D" w:rsidRPr="006E135E" w:rsidTr="00A757EE">
        <w:trPr>
          <w:trHeight w:val="84"/>
        </w:trPr>
        <w:tc>
          <w:tcPr>
            <w:tcW w:w="3369" w:type="dxa"/>
          </w:tcPr>
          <w:p w:rsidR="0098366D" w:rsidRPr="006E135E" w:rsidRDefault="0098366D" w:rsidP="001D2887">
            <w:pPr>
              <w:tabs>
                <w:tab w:val="center" w:pos="4677"/>
                <w:tab w:val="right" w:pos="9355"/>
              </w:tabs>
              <w:spacing w:after="0" w:line="240" w:lineRule="auto"/>
              <w:ind w:firstLine="567"/>
              <w:rPr>
                <w:rFonts w:ascii="Arial" w:eastAsia="Times New Roman" w:hAnsi="Arial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49" w:type="dxa"/>
          </w:tcPr>
          <w:p w:rsidR="0098366D" w:rsidRPr="00215AEB" w:rsidRDefault="0098366D" w:rsidP="001D2887">
            <w:pPr>
              <w:spacing w:after="0" w:line="240" w:lineRule="auto"/>
              <w:ind w:firstLine="567"/>
              <w:rPr>
                <w:rFonts w:ascii="Arial New Bash" w:eastAsia="Times New Roman" w:hAnsi="Arial New Bash" w:cs="Times New Roman"/>
                <w:b/>
                <w:caps/>
                <w:sz w:val="28"/>
                <w:szCs w:val="24"/>
              </w:rPr>
            </w:pPr>
          </w:p>
        </w:tc>
        <w:tc>
          <w:tcPr>
            <w:tcW w:w="4114" w:type="dxa"/>
          </w:tcPr>
          <w:p w:rsidR="0098366D" w:rsidRPr="006E135E" w:rsidRDefault="0098366D" w:rsidP="001D2887">
            <w:pPr>
              <w:tabs>
                <w:tab w:val="center" w:pos="4677"/>
                <w:tab w:val="right" w:pos="9355"/>
              </w:tabs>
              <w:spacing w:after="0" w:line="240" w:lineRule="auto"/>
              <w:ind w:left="-594" w:firstLine="567"/>
              <w:jc w:val="both"/>
              <w:rPr>
                <w:rFonts w:ascii="Arial" w:eastAsia="Times New Roman" w:hAnsi="Arial" w:cs="Times New Roman"/>
                <w:b/>
                <w:sz w:val="24"/>
                <w:szCs w:val="24"/>
                <w:lang w:eastAsia="ru-RU"/>
              </w:rPr>
            </w:pPr>
          </w:p>
        </w:tc>
      </w:tr>
    </w:tbl>
    <w:p w:rsidR="0098366D" w:rsidRPr="006E135E" w:rsidRDefault="0098366D" w:rsidP="001D2887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</w:rPr>
      </w:pPr>
      <w:bookmarkStart w:id="0" w:name="_GoBack"/>
      <w:r w:rsidRPr="006E135E">
        <w:rPr>
          <w:rFonts w:ascii="Times New Roman" w:eastAsia="Times New Roman" w:hAnsi="Times New Roman" w:cs="Times New Roman"/>
          <w:b/>
        </w:rPr>
        <w:t>ИНФОРМАЦИОННОЕ СООБЩЕНИЕ.</w:t>
      </w:r>
    </w:p>
    <w:bookmarkEnd w:id="0"/>
    <w:p w:rsidR="0098366D" w:rsidRPr="006E135E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C80023">
        <w:rPr>
          <w:rFonts w:ascii="Times New Roman" w:eastAsia="Times New Roman" w:hAnsi="Times New Roman" w:cs="Times New Roman"/>
        </w:rPr>
        <w:t xml:space="preserve">Администрация Большеберезниковского муниципального района </w:t>
      </w:r>
      <w:r w:rsidRPr="00C80023">
        <w:rPr>
          <w:rFonts w:ascii="Times New Roman" w:eastAsia="Times New Roman" w:hAnsi="Times New Roman" w:cs="Times New Roman"/>
          <w:bCs/>
        </w:rPr>
        <w:t>извещает о проведении торгов по продаже земельн</w:t>
      </w:r>
      <w:r w:rsidR="00661EBD">
        <w:rPr>
          <w:rFonts w:ascii="Times New Roman" w:eastAsia="Times New Roman" w:hAnsi="Times New Roman" w:cs="Times New Roman"/>
          <w:bCs/>
        </w:rPr>
        <w:t>ого</w:t>
      </w:r>
      <w:r w:rsidRPr="00C80023">
        <w:rPr>
          <w:rFonts w:ascii="Times New Roman" w:eastAsia="Times New Roman" w:hAnsi="Times New Roman" w:cs="Times New Roman"/>
          <w:bCs/>
        </w:rPr>
        <w:t xml:space="preserve"> участк</w:t>
      </w:r>
      <w:r w:rsidR="00661EBD">
        <w:rPr>
          <w:rFonts w:ascii="Times New Roman" w:eastAsia="Times New Roman" w:hAnsi="Times New Roman" w:cs="Times New Roman"/>
          <w:bCs/>
        </w:rPr>
        <w:t>а</w:t>
      </w:r>
      <w:r w:rsidRPr="00C80023">
        <w:rPr>
          <w:rFonts w:ascii="Times New Roman" w:eastAsia="Times New Roman" w:hAnsi="Times New Roman" w:cs="Times New Roman"/>
          <w:bCs/>
        </w:rPr>
        <w:t xml:space="preserve">. 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C80023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Способ продажи</w:t>
      </w:r>
      <w:r w:rsidRPr="00C80023">
        <w:rPr>
          <w:rFonts w:ascii="Times New Roman" w:eastAsia="Times New Roman" w:hAnsi="Times New Roman" w:cs="Times New Roman"/>
          <w:color w:val="000000"/>
          <w:lang w:eastAsia="ru-RU"/>
        </w:rPr>
        <w:t xml:space="preserve"> - аукцион, открытый по составу участников и по форме подачи предложений о цене.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  <w:b/>
          <w:bCs/>
        </w:rPr>
        <w:t>Решение о проведен</w:t>
      </w:r>
      <w:proofErr w:type="gramStart"/>
      <w:r w:rsidRPr="00C80023">
        <w:rPr>
          <w:rFonts w:ascii="Times New Roman" w:eastAsia="Times New Roman" w:hAnsi="Times New Roman" w:cs="Times New Roman"/>
          <w:b/>
          <w:bCs/>
        </w:rPr>
        <w:t>ии ау</w:t>
      </w:r>
      <w:proofErr w:type="gramEnd"/>
      <w:r w:rsidRPr="00C80023">
        <w:rPr>
          <w:rFonts w:ascii="Times New Roman" w:eastAsia="Times New Roman" w:hAnsi="Times New Roman" w:cs="Times New Roman"/>
          <w:b/>
          <w:bCs/>
        </w:rPr>
        <w:t>кциона</w:t>
      </w:r>
      <w:r w:rsidRPr="00C80023">
        <w:rPr>
          <w:rFonts w:ascii="Times New Roman" w:eastAsia="Times New Roman" w:hAnsi="Times New Roman" w:cs="Times New Roman"/>
        </w:rPr>
        <w:t xml:space="preserve">: Постановление Администрации Большеберезниковского муниципального района Республики Мордовия от </w:t>
      </w:r>
      <w:r w:rsidR="00661EBD">
        <w:rPr>
          <w:rFonts w:ascii="Times New Roman" w:eastAsia="Times New Roman" w:hAnsi="Times New Roman" w:cs="Times New Roman"/>
        </w:rPr>
        <w:t>22</w:t>
      </w:r>
      <w:r w:rsidRPr="00D42354">
        <w:rPr>
          <w:rFonts w:ascii="Times New Roman" w:eastAsia="Times New Roman" w:hAnsi="Times New Roman" w:cs="Times New Roman"/>
        </w:rPr>
        <w:t>.</w:t>
      </w:r>
      <w:r w:rsidR="00661EBD">
        <w:rPr>
          <w:rFonts w:ascii="Times New Roman" w:eastAsia="Times New Roman" w:hAnsi="Times New Roman" w:cs="Times New Roman"/>
        </w:rPr>
        <w:t>10</w:t>
      </w:r>
      <w:r w:rsidRPr="00D42354">
        <w:rPr>
          <w:rFonts w:ascii="Times New Roman" w:eastAsia="Times New Roman" w:hAnsi="Times New Roman" w:cs="Times New Roman"/>
        </w:rPr>
        <w:t>.201</w:t>
      </w:r>
      <w:r w:rsidR="00631F9B">
        <w:rPr>
          <w:rFonts w:ascii="Times New Roman" w:eastAsia="Times New Roman" w:hAnsi="Times New Roman" w:cs="Times New Roman"/>
        </w:rPr>
        <w:t>9</w:t>
      </w:r>
      <w:r w:rsidRPr="00D42354">
        <w:rPr>
          <w:rFonts w:ascii="Times New Roman" w:eastAsia="Times New Roman" w:hAnsi="Times New Roman" w:cs="Times New Roman"/>
        </w:rPr>
        <w:t xml:space="preserve"> г. №</w:t>
      </w:r>
      <w:r w:rsidR="00661EBD">
        <w:rPr>
          <w:rFonts w:ascii="Times New Roman" w:eastAsia="Times New Roman" w:hAnsi="Times New Roman" w:cs="Times New Roman"/>
        </w:rPr>
        <w:t>524</w:t>
      </w:r>
      <w:r w:rsidRPr="00C80023">
        <w:rPr>
          <w:rFonts w:ascii="Times New Roman" w:eastAsia="Times New Roman" w:hAnsi="Times New Roman" w:cs="Times New Roman"/>
        </w:rPr>
        <w:t xml:space="preserve">.       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  <w:b/>
          <w:bCs/>
        </w:rPr>
        <w:t>Место проведения аукциона:</w:t>
      </w:r>
      <w:r w:rsidRPr="00C80023">
        <w:rPr>
          <w:rFonts w:ascii="Times New Roman" w:eastAsia="Times New Roman" w:hAnsi="Times New Roman" w:cs="Times New Roman"/>
        </w:rPr>
        <w:t xml:space="preserve"> Республика Мордовия Большеберезниковский район, с. Большие Березники, ул. Московская, д. 25, актовый зал Администрации Большеберезниковского муниципального района.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7F7F7F"/>
        </w:rPr>
      </w:pPr>
      <w:r w:rsidRPr="00C80023">
        <w:rPr>
          <w:rFonts w:ascii="Times New Roman" w:eastAsia="Times New Roman" w:hAnsi="Times New Roman" w:cs="Times New Roman"/>
          <w:b/>
          <w:bCs/>
        </w:rPr>
        <w:t>Дата и время проведения аукциона:</w:t>
      </w:r>
      <w:r w:rsidR="00862912">
        <w:rPr>
          <w:rFonts w:ascii="Times New Roman" w:eastAsia="Times New Roman" w:hAnsi="Times New Roman" w:cs="Times New Roman"/>
          <w:b/>
        </w:rPr>
        <w:t xml:space="preserve"> </w:t>
      </w:r>
      <w:r w:rsidR="00661EBD">
        <w:rPr>
          <w:rFonts w:ascii="Times New Roman" w:eastAsia="Times New Roman" w:hAnsi="Times New Roman" w:cs="Times New Roman"/>
          <w:b/>
        </w:rPr>
        <w:t>26</w:t>
      </w:r>
      <w:r w:rsidR="00862912">
        <w:rPr>
          <w:rFonts w:ascii="Times New Roman" w:eastAsia="Times New Roman" w:hAnsi="Times New Roman" w:cs="Times New Roman"/>
          <w:b/>
        </w:rPr>
        <w:t>.</w:t>
      </w:r>
      <w:r w:rsidR="00661EBD">
        <w:rPr>
          <w:rFonts w:ascii="Times New Roman" w:eastAsia="Times New Roman" w:hAnsi="Times New Roman" w:cs="Times New Roman"/>
          <w:b/>
        </w:rPr>
        <w:t>11</w:t>
      </w:r>
      <w:r w:rsidR="00862912">
        <w:rPr>
          <w:rFonts w:ascii="Times New Roman" w:eastAsia="Times New Roman" w:hAnsi="Times New Roman" w:cs="Times New Roman"/>
          <w:b/>
        </w:rPr>
        <w:t xml:space="preserve">.2019 </w:t>
      </w:r>
      <w:r w:rsidRPr="00C80023">
        <w:rPr>
          <w:rFonts w:ascii="Times New Roman" w:eastAsia="Times New Roman" w:hAnsi="Times New Roman" w:cs="Times New Roman"/>
          <w:b/>
        </w:rPr>
        <w:t>г. в 1</w:t>
      </w:r>
      <w:r>
        <w:rPr>
          <w:rFonts w:ascii="Times New Roman" w:eastAsia="Times New Roman" w:hAnsi="Times New Roman" w:cs="Times New Roman"/>
          <w:b/>
        </w:rPr>
        <w:t>0</w:t>
      </w:r>
      <w:r w:rsidRPr="00C80023">
        <w:rPr>
          <w:rFonts w:ascii="Times New Roman" w:eastAsia="Times New Roman" w:hAnsi="Times New Roman" w:cs="Times New Roman"/>
          <w:b/>
        </w:rPr>
        <w:t xml:space="preserve"> часов 00 мин.</w:t>
      </w:r>
    </w:p>
    <w:p w:rsidR="006E4E43" w:rsidRPr="00E91DD5" w:rsidRDefault="006E4E43" w:rsidP="00661EB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  <w:b/>
        </w:rPr>
        <w:t>Предметом аукциона является</w:t>
      </w:r>
      <w:r w:rsidR="00B369EC">
        <w:rPr>
          <w:rFonts w:ascii="Times New Roman" w:eastAsia="Times New Roman" w:hAnsi="Times New Roman" w:cs="Times New Roman"/>
          <w:b/>
        </w:rPr>
        <w:t>:</w:t>
      </w:r>
      <w:r>
        <w:rPr>
          <w:rFonts w:ascii="Times New Roman" w:eastAsia="Times New Roman" w:hAnsi="Times New Roman" w:cs="Times New Roman"/>
          <w:b/>
        </w:rPr>
        <w:t xml:space="preserve"> </w:t>
      </w:r>
      <w:r w:rsidRPr="00B369EC">
        <w:rPr>
          <w:rFonts w:ascii="Times New Roman" w:eastAsia="Times New Roman" w:hAnsi="Times New Roman" w:cs="Times New Roman"/>
          <w:spacing w:val="-4"/>
        </w:rPr>
        <w:t>земельны</w:t>
      </w:r>
      <w:r w:rsidR="00661EBD" w:rsidRPr="00B369EC">
        <w:rPr>
          <w:rFonts w:ascii="Times New Roman" w:eastAsia="Times New Roman" w:hAnsi="Times New Roman" w:cs="Times New Roman"/>
          <w:spacing w:val="-4"/>
        </w:rPr>
        <w:t>й</w:t>
      </w:r>
      <w:r w:rsidRPr="00B369EC">
        <w:rPr>
          <w:rFonts w:ascii="Times New Roman" w:eastAsia="Times New Roman" w:hAnsi="Times New Roman" w:cs="Times New Roman"/>
          <w:spacing w:val="-4"/>
        </w:rPr>
        <w:t xml:space="preserve"> участ</w:t>
      </w:r>
      <w:r w:rsidR="00661EBD" w:rsidRPr="00B369EC">
        <w:rPr>
          <w:rFonts w:ascii="Times New Roman" w:eastAsia="Times New Roman" w:hAnsi="Times New Roman" w:cs="Times New Roman"/>
          <w:spacing w:val="-4"/>
        </w:rPr>
        <w:t>о</w:t>
      </w:r>
      <w:r w:rsidRPr="00B369EC">
        <w:rPr>
          <w:rFonts w:ascii="Times New Roman" w:eastAsia="Times New Roman" w:hAnsi="Times New Roman" w:cs="Times New Roman"/>
          <w:spacing w:val="-4"/>
        </w:rPr>
        <w:t>к</w:t>
      </w:r>
      <w:r w:rsidRPr="00E91DD5">
        <w:rPr>
          <w:rFonts w:ascii="Times New Roman" w:eastAsia="Times New Roman" w:hAnsi="Times New Roman" w:cs="Times New Roman"/>
          <w:spacing w:val="-4"/>
        </w:rPr>
        <w:t xml:space="preserve"> общей площадью </w:t>
      </w:r>
      <w:r w:rsidR="00661EBD">
        <w:rPr>
          <w:rFonts w:ascii="Times New Roman" w:eastAsia="Calibri" w:hAnsi="Times New Roman" w:cs="Times New Roman"/>
          <w:spacing w:val="-4"/>
        </w:rPr>
        <w:t>1500</w:t>
      </w:r>
      <w:r w:rsidR="00631F9B" w:rsidRPr="00E91DD5">
        <w:rPr>
          <w:rFonts w:ascii="Times New Roman" w:eastAsia="Calibri" w:hAnsi="Times New Roman" w:cs="Times New Roman"/>
          <w:spacing w:val="-4"/>
        </w:rPr>
        <w:t xml:space="preserve"> кв.м. с кадастровым номером </w:t>
      </w:r>
      <w:r w:rsidR="00E91DD5" w:rsidRPr="00E91DD5">
        <w:rPr>
          <w:rFonts w:ascii="Times New Roman" w:eastAsia="Calibri" w:hAnsi="Times New Roman" w:cs="Times New Roman"/>
          <w:spacing w:val="-4"/>
        </w:rPr>
        <w:t>13:04:</w:t>
      </w:r>
      <w:r w:rsidR="00661EBD">
        <w:rPr>
          <w:rFonts w:ascii="Times New Roman" w:eastAsia="Calibri" w:hAnsi="Times New Roman" w:cs="Times New Roman"/>
          <w:spacing w:val="-4"/>
        </w:rPr>
        <w:t>0203001</w:t>
      </w:r>
      <w:r w:rsidR="00E91DD5" w:rsidRPr="00E91DD5">
        <w:rPr>
          <w:rFonts w:ascii="Times New Roman" w:eastAsia="Calibri" w:hAnsi="Times New Roman" w:cs="Times New Roman"/>
          <w:spacing w:val="-4"/>
        </w:rPr>
        <w:t>:</w:t>
      </w:r>
      <w:r w:rsidR="00661EBD">
        <w:rPr>
          <w:rFonts w:ascii="Times New Roman" w:eastAsia="Calibri" w:hAnsi="Times New Roman" w:cs="Times New Roman"/>
          <w:spacing w:val="-4"/>
        </w:rPr>
        <w:t>611</w:t>
      </w:r>
      <w:r w:rsidRPr="00E91DD5">
        <w:rPr>
          <w:rFonts w:ascii="Times New Roman" w:eastAsia="Times New Roman" w:hAnsi="Times New Roman" w:cs="Times New Roman"/>
          <w:spacing w:val="-4"/>
        </w:rPr>
        <w:t xml:space="preserve">. </w:t>
      </w:r>
      <w:r w:rsidR="00631F9B" w:rsidRPr="00E91DD5">
        <w:rPr>
          <w:rFonts w:ascii="Times New Roman" w:eastAsia="Calibri" w:hAnsi="Times New Roman" w:cs="Times New Roman"/>
          <w:spacing w:val="-4"/>
        </w:rPr>
        <w:t>Адрес (местоположение)</w:t>
      </w:r>
      <w:r w:rsidR="00631F9B" w:rsidRPr="00E91DD5">
        <w:rPr>
          <w:rFonts w:ascii="Times New Roman" w:eastAsia="Calibri" w:hAnsi="Times New Roman" w:cs="Times New Roman"/>
        </w:rPr>
        <w:t xml:space="preserve">: </w:t>
      </w:r>
      <w:r w:rsidR="00E91DD5" w:rsidRPr="00E91DD5">
        <w:rPr>
          <w:rFonts w:ascii="Times New Roman" w:eastAsia="Times New Roman" w:hAnsi="Times New Roman" w:cs="Times New Roman"/>
        </w:rPr>
        <w:t xml:space="preserve">Республика Мордовия, Большеберезниковский район, с. </w:t>
      </w:r>
      <w:proofErr w:type="spellStart"/>
      <w:r w:rsidR="00661EBD">
        <w:rPr>
          <w:rFonts w:ascii="Times New Roman" w:eastAsia="Times New Roman" w:hAnsi="Times New Roman" w:cs="Times New Roman"/>
        </w:rPr>
        <w:t>Гузынцы</w:t>
      </w:r>
      <w:proofErr w:type="spellEnd"/>
      <w:r w:rsidR="00631F9B" w:rsidRPr="00E91DD5">
        <w:rPr>
          <w:rFonts w:ascii="Times New Roman" w:eastAsia="Calibri" w:hAnsi="Times New Roman" w:cs="Times New Roman"/>
        </w:rPr>
        <w:t>.</w:t>
      </w:r>
      <w:r w:rsidRPr="00E91DD5">
        <w:rPr>
          <w:rFonts w:ascii="Times New Roman" w:eastAsia="Times New Roman" w:hAnsi="Times New Roman" w:cs="Times New Roman"/>
        </w:rPr>
        <w:t xml:space="preserve">  Категория земель: земли  населенных пунктов.</w:t>
      </w:r>
    </w:p>
    <w:p w:rsidR="006E4E43" w:rsidRPr="00E91DD5" w:rsidRDefault="006E4E43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E91DD5">
        <w:rPr>
          <w:rFonts w:ascii="Times New Roman" w:eastAsia="Times New Roman" w:hAnsi="Times New Roman" w:cs="Times New Roman"/>
        </w:rPr>
        <w:t xml:space="preserve">Разрешенное использование земельного участка – </w:t>
      </w:r>
      <w:r w:rsidR="00E91DD5" w:rsidRPr="00E91DD5">
        <w:rPr>
          <w:rFonts w:ascii="Times New Roman" w:eastAsia="Calibri" w:hAnsi="Times New Roman" w:cs="Times New Roman"/>
          <w:bCs/>
        </w:rPr>
        <w:t>для ведения личного подсобного хозяйства</w:t>
      </w:r>
      <w:r w:rsidRPr="00E91DD5">
        <w:rPr>
          <w:rFonts w:ascii="Times New Roman" w:eastAsia="Times New Roman" w:hAnsi="Times New Roman" w:cs="Times New Roman"/>
        </w:rPr>
        <w:t>.</w:t>
      </w:r>
    </w:p>
    <w:p w:rsidR="006E4E43" w:rsidRPr="00E91DD5" w:rsidRDefault="006E4E43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E91DD5">
        <w:rPr>
          <w:rFonts w:ascii="Times New Roman" w:eastAsia="Times New Roman" w:hAnsi="Times New Roman" w:cs="Times New Roman"/>
        </w:rPr>
        <w:t xml:space="preserve">Осмотр земельного участка на местности: </w:t>
      </w:r>
      <w:r w:rsidRPr="00E91DD5">
        <w:rPr>
          <w:rFonts w:ascii="Times New Roman" w:eastAsia="Times New Roman" w:hAnsi="Times New Roman" w:cs="Times New Roman"/>
          <w:lang w:eastAsia="ru-RU"/>
        </w:rPr>
        <w:t xml:space="preserve">с 14.00 часов до 16.00 часов </w:t>
      </w:r>
      <w:r w:rsidR="00661EBD">
        <w:rPr>
          <w:rFonts w:ascii="Times New Roman" w:eastAsia="Times New Roman" w:hAnsi="Times New Roman" w:cs="Times New Roman"/>
          <w:lang w:eastAsia="ru-RU"/>
        </w:rPr>
        <w:t>06</w:t>
      </w:r>
      <w:r w:rsidRPr="00E91DD5">
        <w:rPr>
          <w:rFonts w:ascii="Times New Roman" w:eastAsia="Times New Roman" w:hAnsi="Times New Roman" w:cs="Times New Roman"/>
          <w:lang w:eastAsia="ru-RU"/>
        </w:rPr>
        <w:t>.</w:t>
      </w:r>
      <w:r w:rsidR="00661EBD">
        <w:rPr>
          <w:rFonts w:ascii="Times New Roman" w:eastAsia="Times New Roman" w:hAnsi="Times New Roman" w:cs="Times New Roman"/>
          <w:lang w:eastAsia="ru-RU"/>
        </w:rPr>
        <w:t>11</w:t>
      </w:r>
      <w:r w:rsidRPr="00E91DD5">
        <w:rPr>
          <w:rFonts w:ascii="Times New Roman" w:eastAsia="Times New Roman" w:hAnsi="Times New Roman" w:cs="Times New Roman"/>
          <w:lang w:eastAsia="ru-RU"/>
        </w:rPr>
        <w:t>.2019 года на месте нахождения участка.</w:t>
      </w:r>
    </w:p>
    <w:p w:rsidR="006E4E43" w:rsidRPr="00631F9B" w:rsidRDefault="006E4E43" w:rsidP="001D2887">
      <w:pPr>
        <w:spacing w:after="0"/>
        <w:ind w:firstLine="567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631F9B">
        <w:rPr>
          <w:rFonts w:ascii="Times New Roman" w:eastAsia="Times New Roman" w:hAnsi="Times New Roman" w:cs="Times New Roman"/>
          <w:b/>
          <w:lang w:eastAsia="ru-RU"/>
        </w:rPr>
        <w:t xml:space="preserve">Начальная цена предмета аукциона договор купли-продажи земельного участка составляет  </w:t>
      </w:r>
      <w:r w:rsidR="00E91DD5">
        <w:rPr>
          <w:rFonts w:ascii="Times New Roman" w:eastAsia="Times New Roman" w:hAnsi="Times New Roman" w:cs="Times New Roman"/>
          <w:b/>
          <w:lang w:eastAsia="ru-RU"/>
        </w:rPr>
        <w:t>4</w:t>
      </w:r>
      <w:r w:rsidR="00661EBD">
        <w:rPr>
          <w:rFonts w:ascii="Times New Roman" w:eastAsia="Times New Roman" w:hAnsi="Times New Roman" w:cs="Times New Roman"/>
          <w:b/>
          <w:lang w:eastAsia="ru-RU"/>
        </w:rPr>
        <w:t>2</w:t>
      </w:r>
      <w:r w:rsidRPr="00631F9B">
        <w:rPr>
          <w:rFonts w:ascii="Times New Roman" w:eastAsia="Times New Roman" w:hAnsi="Times New Roman" w:cs="Times New Roman"/>
          <w:b/>
          <w:lang w:eastAsia="ru-RU"/>
        </w:rPr>
        <w:t> 000  (</w:t>
      </w:r>
      <w:r w:rsidR="00661EBD">
        <w:rPr>
          <w:rFonts w:ascii="Times New Roman" w:eastAsia="Calibri" w:hAnsi="Times New Roman" w:cs="Times New Roman"/>
          <w:b/>
          <w:iCs/>
          <w:shd w:val="clear" w:color="auto" w:fill="FFFFFF"/>
        </w:rPr>
        <w:t>сорок две</w:t>
      </w:r>
      <w:r w:rsidR="00631F9B" w:rsidRPr="00631F9B">
        <w:rPr>
          <w:rFonts w:ascii="Times New Roman" w:eastAsia="Calibri" w:hAnsi="Times New Roman" w:cs="Times New Roman"/>
          <w:b/>
          <w:iCs/>
          <w:shd w:val="clear" w:color="auto" w:fill="FFFFFF"/>
        </w:rPr>
        <w:t xml:space="preserve"> тысяч</w:t>
      </w:r>
      <w:r w:rsidR="00661EBD">
        <w:rPr>
          <w:rFonts w:ascii="Times New Roman" w:eastAsia="Calibri" w:hAnsi="Times New Roman" w:cs="Times New Roman"/>
          <w:b/>
          <w:iCs/>
          <w:shd w:val="clear" w:color="auto" w:fill="FFFFFF"/>
        </w:rPr>
        <w:t>и</w:t>
      </w:r>
      <w:r w:rsidRPr="00631F9B">
        <w:rPr>
          <w:rFonts w:ascii="Times New Roman" w:eastAsia="Times New Roman" w:hAnsi="Times New Roman" w:cs="Times New Roman"/>
          <w:b/>
          <w:lang w:eastAsia="ru-RU"/>
        </w:rPr>
        <w:t>) рублей 00 коп</w:t>
      </w:r>
      <w:proofErr w:type="gramStart"/>
      <w:r w:rsidRPr="00631F9B">
        <w:rPr>
          <w:rFonts w:ascii="Times New Roman" w:eastAsia="Times New Roman" w:hAnsi="Times New Roman" w:cs="Times New Roman"/>
          <w:b/>
          <w:lang w:eastAsia="ru-RU"/>
        </w:rPr>
        <w:t>.</w:t>
      </w:r>
      <w:proofErr w:type="gramEnd"/>
      <w:r w:rsidRPr="00631F9B">
        <w:rPr>
          <w:rFonts w:ascii="Times New Roman" w:eastAsia="Times New Roman" w:hAnsi="Times New Roman" w:cs="Times New Roman"/>
          <w:b/>
          <w:lang w:eastAsia="ru-RU"/>
        </w:rPr>
        <w:t xml:space="preserve"> (</w:t>
      </w:r>
      <w:proofErr w:type="gramStart"/>
      <w:r w:rsidRPr="00631F9B">
        <w:rPr>
          <w:rFonts w:ascii="Times New Roman" w:eastAsia="Times New Roman" w:hAnsi="Times New Roman" w:cs="Times New Roman"/>
          <w:b/>
          <w:lang w:eastAsia="ru-RU"/>
        </w:rPr>
        <w:t>б</w:t>
      </w:r>
      <w:proofErr w:type="gramEnd"/>
      <w:r w:rsidRPr="00631F9B">
        <w:rPr>
          <w:rFonts w:ascii="Times New Roman" w:eastAsia="Times New Roman" w:hAnsi="Times New Roman" w:cs="Times New Roman"/>
          <w:b/>
          <w:lang w:eastAsia="ru-RU"/>
        </w:rPr>
        <w:t xml:space="preserve">ез учета НДС), согласно отчету об оценке от </w:t>
      </w:r>
      <w:r w:rsidR="00661EBD">
        <w:rPr>
          <w:rFonts w:ascii="Times New Roman" w:eastAsia="Calibri" w:hAnsi="Times New Roman" w:cs="Times New Roman"/>
          <w:b/>
          <w:shd w:val="clear" w:color="auto" w:fill="FFFFFF"/>
        </w:rPr>
        <w:t>16</w:t>
      </w:r>
      <w:r w:rsidR="00631F9B" w:rsidRPr="00631F9B">
        <w:rPr>
          <w:rFonts w:ascii="Times New Roman" w:eastAsia="Calibri" w:hAnsi="Times New Roman" w:cs="Times New Roman"/>
          <w:b/>
          <w:shd w:val="clear" w:color="auto" w:fill="FFFFFF"/>
        </w:rPr>
        <w:t>.</w:t>
      </w:r>
      <w:r w:rsidR="00661EBD">
        <w:rPr>
          <w:rFonts w:ascii="Times New Roman" w:eastAsia="Calibri" w:hAnsi="Times New Roman" w:cs="Times New Roman"/>
          <w:b/>
          <w:shd w:val="clear" w:color="auto" w:fill="FFFFFF"/>
        </w:rPr>
        <w:t>10</w:t>
      </w:r>
      <w:r w:rsidR="00631F9B" w:rsidRPr="00631F9B">
        <w:rPr>
          <w:rFonts w:ascii="Times New Roman" w:eastAsia="Calibri" w:hAnsi="Times New Roman" w:cs="Times New Roman"/>
          <w:b/>
          <w:shd w:val="clear" w:color="auto" w:fill="FFFFFF"/>
        </w:rPr>
        <w:t>.2019 г.</w:t>
      </w:r>
      <w:r w:rsidRPr="00631F9B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="00631F9B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="00631F9B" w:rsidRPr="00631F9B">
        <w:rPr>
          <w:rFonts w:ascii="Times New Roman" w:eastAsia="Calibri" w:hAnsi="Times New Roman" w:cs="Times New Roman"/>
          <w:b/>
          <w:shd w:val="clear" w:color="auto" w:fill="FFFFFF"/>
        </w:rPr>
        <w:t xml:space="preserve">№ </w:t>
      </w:r>
      <w:r w:rsidR="00661EBD">
        <w:rPr>
          <w:rFonts w:ascii="Times New Roman" w:eastAsia="Calibri" w:hAnsi="Times New Roman" w:cs="Times New Roman"/>
          <w:b/>
          <w:shd w:val="clear" w:color="auto" w:fill="FFFFFF"/>
        </w:rPr>
        <w:t>08</w:t>
      </w:r>
      <w:r w:rsidR="00631F9B" w:rsidRPr="00631F9B">
        <w:rPr>
          <w:rFonts w:ascii="Times New Roman" w:eastAsia="Calibri" w:hAnsi="Times New Roman" w:cs="Times New Roman"/>
          <w:b/>
          <w:shd w:val="clear" w:color="auto" w:fill="FFFFFF"/>
        </w:rPr>
        <w:t>/</w:t>
      </w:r>
      <w:r w:rsidR="00661EBD">
        <w:rPr>
          <w:rFonts w:ascii="Times New Roman" w:eastAsia="Calibri" w:hAnsi="Times New Roman" w:cs="Times New Roman"/>
          <w:b/>
          <w:shd w:val="clear" w:color="auto" w:fill="FFFFFF"/>
        </w:rPr>
        <w:t>10</w:t>
      </w:r>
      <w:r w:rsidR="00631F9B" w:rsidRPr="00631F9B">
        <w:rPr>
          <w:rFonts w:ascii="Times New Roman" w:eastAsia="Calibri" w:hAnsi="Times New Roman" w:cs="Times New Roman"/>
          <w:b/>
          <w:shd w:val="clear" w:color="auto" w:fill="FFFFFF"/>
        </w:rPr>
        <w:t>/19</w:t>
      </w:r>
      <w:r w:rsidRPr="00631F9B">
        <w:rPr>
          <w:rFonts w:ascii="Times New Roman" w:eastAsia="Times New Roman" w:hAnsi="Times New Roman" w:cs="Times New Roman"/>
          <w:b/>
          <w:lang w:eastAsia="ru-RU"/>
        </w:rPr>
        <w:t xml:space="preserve">.  </w:t>
      </w:r>
      <w:r w:rsidR="00631F9B" w:rsidRPr="00631F9B">
        <w:rPr>
          <w:rFonts w:ascii="Times New Roman" w:eastAsia="Calibri" w:hAnsi="Times New Roman" w:cs="Times New Roman"/>
          <w:b/>
          <w:iCs/>
        </w:rPr>
        <w:t xml:space="preserve"> </w:t>
      </w:r>
    </w:p>
    <w:p w:rsidR="006E4E43" w:rsidRPr="00C80023" w:rsidRDefault="006E4E43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pacing w:val="-15"/>
        </w:rPr>
      </w:pPr>
      <w:r w:rsidRPr="00631F9B">
        <w:rPr>
          <w:rFonts w:ascii="Times New Roman" w:eastAsia="Times New Roman" w:hAnsi="Times New Roman" w:cs="Times New Roman"/>
          <w:b/>
        </w:rPr>
        <w:t xml:space="preserve">Размер задатка </w:t>
      </w:r>
      <w:r w:rsidRPr="00C80023">
        <w:rPr>
          <w:rFonts w:ascii="Times New Roman" w:eastAsia="Times New Roman" w:hAnsi="Times New Roman" w:cs="Times New Roman"/>
          <w:b/>
        </w:rPr>
        <w:t>для участия в аукционе</w:t>
      </w:r>
      <w:r w:rsidRPr="00C80023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– 20 % от начальной цены предмета аукциона,  составляет</w:t>
      </w:r>
      <w:r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</w:t>
      </w:r>
      <w:r w:rsidR="00661EBD">
        <w:rPr>
          <w:rFonts w:ascii="Times New Roman" w:eastAsia="Times New Roman" w:hAnsi="Times New Roman" w:cs="Times New Roman"/>
          <w:b/>
          <w:color w:val="000000"/>
          <w:spacing w:val="-12"/>
        </w:rPr>
        <w:t>8</w:t>
      </w:r>
      <w:r>
        <w:rPr>
          <w:rFonts w:ascii="Times New Roman" w:eastAsia="Times New Roman" w:hAnsi="Times New Roman" w:cs="Times New Roman"/>
          <w:b/>
          <w:color w:val="000000"/>
          <w:spacing w:val="-12"/>
        </w:rPr>
        <w:t> </w:t>
      </w:r>
      <w:r w:rsidR="00661EBD">
        <w:rPr>
          <w:rFonts w:ascii="Times New Roman" w:eastAsia="Times New Roman" w:hAnsi="Times New Roman" w:cs="Times New Roman"/>
          <w:b/>
          <w:color w:val="000000"/>
          <w:spacing w:val="-12"/>
        </w:rPr>
        <w:t>4</w:t>
      </w:r>
      <w:r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00 </w:t>
      </w:r>
      <w:r w:rsidRPr="00C80023">
        <w:rPr>
          <w:rFonts w:ascii="Times New Roman" w:eastAsia="Times New Roman" w:hAnsi="Times New Roman" w:cs="Times New Roman"/>
          <w:b/>
          <w:color w:val="000000"/>
          <w:spacing w:val="-12"/>
        </w:rPr>
        <w:t>(</w:t>
      </w:r>
      <w:r w:rsidR="00661EBD">
        <w:rPr>
          <w:rFonts w:ascii="Times New Roman" w:eastAsia="Times New Roman" w:hAnsi="Times New Roman" w:cs="Times New Roman"/>
          <w:b/>
          <w:color w:val="000000"/>
          <w:spacing w:val="-12"/>
        </w:rPr>
        <w:t>восемь тысяч четыреста)</w:t>
      </w:r>
      <w:r w:rsidRPr="00C80023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 </w:t>
      </w:r>
      <w:r w:rsidRPr="00C80023">
        <w:rPr>
          <w:rFonts w:ascii="Times New Roman" w:eastAsia="Times New Roman" w:hAnsi="Times New Roman" w:cs="Times New Roman"/>
          <w:b/>
          <w:color w:val="000000"/>
          <w:spacing w:val="-15"/>
        </w:rPr>
        <w:t xml:space="preserve">рублей  00  коп. </w:t>
      </w:r>
    </w:p>
    <w:p w:rsidR="006E4E43" w:rsidRDefault="006E4E43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pacing w:val="-14"/>
        </w:rPr>
      </w:pPr>
      <w:r w:rsidRPr="00C80023">
        <w:rPr>
          <w:rFonts w:ascii="Times New Roman" w:eastAsia="Times New Roman" w:hAnsi="Times New Roman" w:cs="Times New Roman"/>
          <w:b/>
          <w:color w:val="000000"/>
          <w:spacing w:val="-14"/>
        </w:rPr>
        <w:t>Шаг</w:t>
      </w:r>
      <w:r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 </w:t>
      </w:r>
      <w:r w:rsidRPr="00C80023">
        <w:rPr>
          <w:rFonts w:ascii="Times New Roman" w:eastAsia="Times New Roman" w:hAnsi="Times New Roman" w:cs="Times New Roman"/>
          <w:b/>
          <w:color w:val="000000"/>
          <w:spacing w:val="-14"/>
        </w:rPr>
        <w:t>аукциона – 3%  от</w:t>
      </w:r>
      <w:r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 </w:t>
      </w:r>
      <w:r w:rsidRPr="00C80023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 начальной </w:t>
      </w:r>
      <w:r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 </w:t>
      </w:r>
      <w:r w:rsidRPr="00C80023">
        <w:rPr>
          <w:rFonts w:ascii="Times New Roman" w:eastAsia="Times New Roman" w:hAnsi="Times New Roman" w:cs="Times New Roman"/>
          <w:b/>
          <w:color w:val="000000"/>
          <w:spacing w:val="-14"/>
        </w:rPr>
        <w:t>цены</w:t>
      </w:r>
      <w:r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 </w:t>
      </w:r>
      <w:r w:rsidRPr="00C80023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 предмета аукциона, составляет  </w:t>
      </w:r>
      <w:r w:rsidR="00E91DD5">
        <w:rPr>
          <w:rFonts w:ascii="Times New Roman" w:eastAsia="Times New Roman" w:hAnsi="Times New Roman" w:cs="Times New Roman"/>
          <w:b/>
          <w:color w:val="000000"/>
          <w:spacing w:val="-14"/>
        </w:rPr>
        <w:t>1</w:t>
      </w:r>
      <w:r w:rsidR="00631F9B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 </w:t>
      </w:r>
      <w:r w:rsidR="00661EBD">
        <w:rPr>
          <w:rFonts w:ascii="Times New Roman" w:eastAsia="Times New Roman" w:hAnsi="Times New Roman" w:cs="Times New Roman"/>
          <w:b/>
          <w:color w:val="000000"/>
          <w:spacing w:val="-14"/>
        </w:rPr>
        <w:t>26</w:t>
      </w:r>
      <w:r w:rsidR="00631F9B">
        <w:rPr>
          <w:rFonts w:ascii="Times New Roman" w:eastAsia="Times New Roman" w:hAnsi="Times New Roman" w:cs="Times New Roman"/>
          <w:b/>
          <w:color w:val="000000"/>
          <w:spacing w:val="-14"/>
        </w:rPr>
        <w:t>0</w:t>
      </w:r>
      <w:r w:rsidRPr="00C80023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  (</w:t>
      </w:r>
      <w:r w:rsidR="00E91DD5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одна тысяча </w:t>
      </w:r>
      <w:r w:rsidR="00661EBD">
        <w:rPr>
          <w:rFonts w:ascii="Times New Roman" w:eastAsia="Times New Roman" w:hAnsi="Times New Roman" w:cs="Times New Roman"/>
          <w:b/>
          <w:color w:val="000000"/>
          <w:spacing w:val="-14"/>
        </w:rPr>
        <w:t>двести шестьдесят</w:t>
      </w:r>
      <w:r w:rsidRPr="00C80023">
        <w:rPr>
          <w:rFonts w:ascii="Times New Roman" w:eastAsia="Times New Roman" w:hAnsi="Times New Roman" w:cs="Times New Roman"/>
          <w:b/>
          <w:color w:val="000000"/>
          <w:spacing w:val="-14"/>
        </w:rPr>
        <w:t>) рублей  00  коп.</w:t>
      </w:r>
    </w:p>
    <w:p w:rsidR="00513945" w:rsidRPr="00600B5B" w:rsidRDefault="00513945" w:rsidP="0051394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600B5B">
        <w:rPr>
          <w:rFonts w:ascii="Times New Roman" w:eastAsia="Times New Roman" w:hAnsi="Times New Roman" w:cs="Times New Roman"/>
        </w:rPr>
        <w:t xml:space="preserve">Задаток для участия в аукционе вносится на </w:t>
      </w:r>
      <w:r w:rsidRPr="00600B5B">
        <w:rPr>
          <w:rFonts w:ascii="Times New Roman" w:eastAsia="Times New Roman" w:hAnsi="Times New Roman" w:cs="Times New Roman"/>
          <w:bCs/>
        </w:rPr>
        <w:t xml:space="preserve">расчетный счет Получателя платежа – УФК по РМ (Администрация Большеберезниковского муниципального района Республики Мордовия), ИНН 1304068958, КПП 130401001; Банк получателя: </w:t>
      </w:r>
      <w:r w:rsidRPr="00600B5B">
        <w:rPr>
          <w:rFonts w:ascii="Times New Roman" w:eastAsia="Times New Roman" w:hAnsi="Times New Roman" w:cs="Times New Roman"/>
          <w:lang w:eastAsia="ru-RU"/>
        </w:rPr>
        <w:t>Отделение - НБ Республики Мордовия г. Саранск</w:t>
      </w:r>
      <w:r w:rsidRPr="00600B5B">
        <w:rPr>
          <w:rFonts w:ascii="Times New Roman" w:eastAsia="Times New Roman" w:hAnsi="Times New Roman" w:cs="Times New Roman"/>
          <w:bCs/>
        </w:rPr>
        <w:t xml:space="preserve">, </w:t>
      </w:r>
      <w:proofErr w:type="gramStart"/>
      <w:r w:rsidRPr="00600B5B">
        <w:rPr>
          <w:rFonts w:ascii="Times New Roman" w:eastAsia="Times New Roman" w:hAnsi="Times New Roman" w:cs="Times New Roman"/>
          <w:bCs/>
        </w:rPr>
        <w:t>р</w:t>
      </w:r>
      <w:proofErr w:type="gramEnd"/>
      <w:r w:rsidRPr="00600B5B">
        <w:rPr>
          <w:rFonts w:ascii="Times New Roman" w:eastAsia="Times New Roman" w:hAnsi="Times New Roman" w:cs="Times New Roman"/>
          <w:bCs/>
        </w:rPr>
        <w:t xml:space="preserve">/с </w:t>
      </w:r>
      <w:r w:rsidRPr="00600B5B">
        <w:rPr>
          <w:rFonts w:ascii="Times New Roman" w:eastAsia="Times New Roman" w:hAnsi="Times New Roman" w:cs="Times New Roman"/>
          <w:lang w:eastAsia="ru-RU"/>
        </w:rPr>
        <w:t>40101810022020017002</w:t>
      </w:r>
      <w:r w:rsidRPr="00600B5B">
        <w:rPr>
          <w:rFonts w:ascii="Times New Roman" w:eastAsia="Times New Roman" w:hAnsi="Times New Roman" w:cs="Times New Roman"/>
          <w:bCs/>
        </w:rPr>
        <w:t xml:space="preserve">, БИК 048952001, КБК (код бюджетной классификации) 90011406013050000430, </w:t>
      </w:r>
    </w:p>
    <w:p w:rsidR="006E4E43" w:rsidRPr="006B551F" w:rsidRDefault="00513945" w:rsidP="00BB0A3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600B5B">
        <w:rPr>
          <w:rFonts w:ascii="Times New Roman" w:eastAsia="Times New Roman" w:hAnsi="Times New Roman" w:cs="Times New Roman"/>
          <w:bCs/>
        </w:rPr>
        <w:t>ОКТМО 896104</w:t>
      </w:r>
      <w:r w:rsidR="00661EBD">
        <w:rPr>
          <w:rFonts w:ascii="Times New Roman" w:eastAsia="Times New Roman" w:hAnsi="Times New Roman" w:cs="Times New Roman"/>
          <w:bCs/>
        </w:rPr>
        <w:t>1</w:t>
      </w:r>
      <w:r>
        <w:rPr>
          <w:rFonts w:ascii="Times New Roman" w:eastAsia="Times New Roman" w:hAnsi="Times New Roman" w:cs="Times New Roman"/>
          <w:bCs/>
        </w:rPr>
        <w:t>5.</w:t>
      </w:r>
      <w:r w:rsidRPr="00600B5B">
        <w:rPr>
          <w:rFonts w:ascii="Times New Roman" w:eastAsia="Times New Roman" w:hAnsi="Times New Roman" w:cs="Times New Roman"/>
          <w:bCs/>
        </w:rPr>
        <w:t xml:space="preserve"> </w:t>
      </w:r>
    </w:p>
    <w:p w:rsidR="006E4E43" w:rsidRPr="00A12C5E" w:rsidRDefault="006E4E43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A12C5E">
        <w:rPr>
          <w:rFonts w:ascii="Times New Roman" w:eastAsia="Times New Roman" w:hAnsi="Times New Roman" w:cs="Times New Roman"/>
          <w:bCs/>
        </w:rPr>
        <w:t>Задаток считается внесенным с момента зачисления денежных средств на расчетный счет организатора аукциона</w:t>
      </w:r>
      <w:r>
        <w:rPr>
          <w:rFonts w:ascii="Times New Roman" w:eastAsia="Times New Roman" w:hAnsi="Times New Roman" w:cs="Times New Roman"/>
          <w:bCs/>
        </w:rPr>
        <w:t>.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  <w:b/>
        </w:rPr>
        <w:t>Прием заявок для участия в аукционе</w:t>
      </w:r>
      <w:r w:rsidRPr="00C80023">
        <w:rPr>
          <w:rFonts w:ascii="Times New Roman" w:eastAsia="Times New Roman" w:hAnsi="Times New Roman" w:cs="Times New Roman"/>
        </w:rPr>
        <w:t xml:space="preserve"> осуществляется по рабочим дням, начиная с </w:t>
      </w:r>
      <w:r w:rsidR="00661EBD">
        <w:rPr>
          <w:rFonts w:ascii="Times New Roman" w:eastAsia="Times New Roman" w:hAnsi="Times New Roman" w:cs="Times New Roman"/>
          <w:b/>
        </w:rPr>
        <w:t>24</w:t>
      </w:r>
      <w:r w:rsidRPr="00C80023">
        <w:rPr>
          <w:rFonts w:ascii="Times New Roman" w:eastAsia="Times New Roman" w:hAnsi="Times New Roman" w:cs="Times New Roman"/>
          <w:b/>
        </w:rPr>
        <w:t>.</w:t>
      </w:r>
      <w:r w:rsidR="00661EBD">
        <w:rPr>
          <w:rFonts w:ascii="Times New Roman" w:eastAsia="Times New Roman" w:hAnsi="Times New Roman" w:cs="Times New Roman"/>
          <w:b/>
        </w:rPr>
        <w:t>10</w:t>
      </w:r>
      <w:r w:rsidRPr="00C80023">
        <w:rPr>
          <w:rFonts w:ascii="Times New Roman" w:eastAsia="Times New Roman" w:hAnsi="Times New Roman" w:cs="Times New Roman"/>
          <w:b/>
        </w:rPr>
        <w:t>.201</w:t>
      </w:r>
      <w:r w:rsidR="001D2887">
        <w:rPr>
          <w:rFonts w:ascii="Times New Roman" w:eastAsia="Times New Roman" w:hAnsi="Times New Roman" w:cs="Times New Roman"/>
          <w:b/>
        </w:rPr>
        <w:t>9</w:t>
      </w:r>
      <w:r w:rsidRPr="00C80023">
        <w:rPr>
          <w:rFonts w:ascii="Times New Roman" w:eastAsia="Times New Roman" w:hAnsi="Times New Roman" w:cs="Times New Roman"/>
          <w:b/>
        </w:rPr>
        <w:t xml:space="preserve"> г.</w:t>
      </w:r>
      <w:r w:rsidRPr="00C80023">
        <w:rPr>
          <w:rFonts w:ascii="Times New Roman" w:eastAsia="Times New Roman" w:hAnsi="Times New Roman" w:cs="Times New Roman"/>
        </w:rPr>
        <w:t xml:space="preserve"> с 9.00 до 16.00 час</w:t>
      </w:r>
      <w:proofErr w:type="gramStart"/>
      <w:r w:rsidRPr="00C80023">
        <w:rPr>
          <w:rFonts w:ascii="Times New Roman" w:eastAsia="Times New Roman" w:hAnsi="Times New Roman" w:cs="Times New Roman"/>
        </w:rPr>
        <w:t>.</w:t>
      </w:r>
      <w:proofErr w:type="gramEnd"/>
      <w:r w:rsidR="00AF78E2">
        <w:rPr>
          <w:rFonts w:ascii="Times New Roman" w:eastAsia="Times New Roman" w:hAnsi="Times New Roman" w:cs="Times New Roman"/>
        </w:rPr>
        <w:t xml:space="preserve"> </w:t>
      </w:r>
      <w:proofErr w:type="gramStart"/>
      <w:r w:rsidRPr="00C80023">
        <w:rPr>
          <w:rFonts w:ascii="Times New Roman" w:eastAsia="Times New Roman" w:hAnsi="Times New Roman" w:cs="Times New Roman"/>
        </w:rPr>
        <w:t>п</w:t>
      </w:r>
      <w:proofErr w:type="gramEnd"/>
      <w:r w:rsidRPr="00C80023">
        <w:rPr>
          <w:rFonts w:ascii="Times New Roman" w:eastAsia="Times New Roman" w:hAnsi="Times New Roman" w:cs="Times New Roman"/>
        </w:rPr>
        <w:t>о адресу: Республика Мордовия, Большеберезниковский район, село Большие Березники, ул. Московская, дом 25, (здание Администрации Большеберезниковского муниципального района,14 кабинет),  в порядке  регистрации в журнале приема заявок на участие в аукционе.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  <w:b/>
        </w:rPr>
        <w:t>Для участия в аукционе заявители предоставляют: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 xml:space="preserve">- заявку </w:t>
      </w:r>
      <w:proofErr w:type="gramStart"/>
      <w:r w:rsidRPr="00C80023">
        <w:rPr>
          <w:rFonts w:ascii="Times New Roman" w:eastAsia="Times New Roman" w:hAnsi="Times New Roman" w:cs="Times New Roman"/>
        </w:rPr>
        <w:t>на участие в открытом аукционе по установленной форме с указанием банковских реквизитов счета для возврата</w:t>
      </w:r>
      <w:proofErr w:type="gramEnd"/>
      <w:r w:rsidRPr="00C80023">
        <w:rPr>
          <w:rFonts w:ascii="Times New Roman" w:eastAsia="Times New Roman" w:hAnsi="Times New Roman" w:cs="Times New Roman"/>
        </w:rPr>
        <w:t xml:space="preserve"> задатка;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 xml:space="preserve">- копия документа, </w:t>
      </w:r>
      <w:proofErr w:type="gramStart"/>
      <w:r w:rsidRPr="00C80023">
        <w:rPr>
          <w:rFonts w:ascii="Times New Roman" w:eastAsia="Times New Roman" w:hAnsi="Times New Roman" w:cs="Times New Roman"/>
        </w:rPr>
        <w:t>удостоверяющих</w:t>
      </w:r>
      <w:proofErr w:type="gramEnd"/>
      <w:r w:rsidRPr="00C80023">
        <w:rPr>
          <w:rFonts w:ascii="Times New Roman" w:eastAsia="Times New Roman" w:hAnsi="Times New Roman" w:cs="Times New Roman"/>
        </w:rPr>
        <w:t xml:space="preserve"> личность заявителя;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>- документы, подтверждающие внесение задатка;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>- в случае подачи заявки представителем заявителя, предъявляется доверенность.</w:t>
      </w:r>
    </w:p>
    <w:p w:rsidR="0098366D" w:rsidRPr="006E135E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6E135E">
        <w:rPr>
          <w:rFonts w:ascii="Times New Roman" w:eastAsia="Times New Roman" w:hAnsi="Times New Roman" w:cs="Times New Roman"/>
          <w:bCs/>
        </w:rPr>
        <w:t>Задаток считается внесенным с момента зачисления денежных средств на расчетный счет организатора аукциона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</w:rPr>
      </w:pPr>
      <w:r w:rsidRPr="00C80023">
        <w:rPr>
          <w:rFonts w:ascii="Times New Roman" w:eastAsia="Times New Roman" w:hAnsi="Times New Roman" w:cs="Times New Roman"/>
          <w:b/>
        </w:rPr>
        <w:t xml:space="preserve"> Заявитель не допускается к участию в аукционе в случаях: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C80023">
        <w:rPr>
          <w:rFonts w:ascii="Times New Roman" w:eastAsia="Times New Roman" w:hAnsi="Times New Roman" w:cs="Times New Roman"/>
          <w:bCs/>
        </w:rPr>
        <w:t xml:space="preserve">- непредставление необходимых для участия в аукционе документов или представление недостоверных сведений ;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C80023">
        <w:rPr>
          <w:rFonts w:ascii="Times New Roman" w:eastAsia="Times New Roman" w:hAnsi="Times New Roman" w:cs="Times New Roman"/>
          <w:bCs/>
        </w:rPr>
        <w:t>- не поступление задатка на дату рассмотрения заявок на участие в аукционе;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C80023">
        <w:rPr>
          <w:rFonts w:ascii="Times New Roman" w:eastAsia="Times New Roman" w:hAnsi="Times New Roman" w:cs="Times New Roman"/>
          <w:bCs/>
        </w:rPr>
        <w:t>- подача заявки на участие в аукционе лицом, которое в соответствии с настоящим Кодексом и другими федеральными законами не имеет права быть участником конкретного аукциона, приобрести земельный участок в собственность.</w:t>
      </w:r>
    </w:p>
    <w:p w:rsidR="0098366D" w:rsidRPr="00C80023" w:rsidRDefault="0098366D" w:rsidP="001D2887">
      <w:pPr>
        <w:spacing w:after="0" w:line="240" w:lineRule="auto"/>
        <w:ind w:firstLine="567"/>
        <w:rPr>
          <w:rFonts w:ascii="Times New Roman" w:eastAsia="Times New Roman" w:hAnsi="Times New Roman" w:cs="Times New Roman"/>
          <w:u w:val="single"/>
        </w:rPr>
      </w:pPr>
      <w:r w:rsidRPr="00C80023">
        <w:rPr>
          <w:rFonts w:ascii="Times New Roman" w:eastAsia="Times New Roman" w:hAnsi="Times New Roman" w:cs="Times New Roman"/>
          <w:b/>
        </w:rPr>
        <w:t>Окончательный срок приема заявок  до 16.00 час</w:t>
      </w:r>
      <w:proofErr w:type="gramStart"/>
      <w:r w:rsidRPr="00C80023">
        <w:rPr>
          <w:rFonts w:ascii="Times New Roman" w:eastAsia="Times New Roman" w:hAnsi="Times New Roman" w:cs="Times New Roman"/>
        </w:rPr>
        <w:t>.</w:t>
      </w:r>
      <w:proofErr w:type="gramEnd"/>
      <w:r w:rsidR="00AF78E2">
        <w:rPr>
          <w:rFonts w:ascii="Times New Roman" w:eastAsia="Times New Roman" w:hAnsi="Times New Roman" w:cs="Times New Roman"/>
        </w:rPr>
        <w:t xml:space="preserve"> </w:t>
      </w:r>
      <w:proofErr w:type="gramStart"/>
      <w:r w:rsidRPr="00C80023">
        <w:rPr>
          <w:rFonts w:ascii="Times New Roman" w:eastAsia="Times New Roman" w:hAnsi="Times New Roman" w:cs="Times New Roman"/>
        </w:rPr>
        <w:t>п</w:t>
      </w:r>
      <w:proofErr w:type="gramEnd"/>
      <w:r w:rsidRPr="00C80023">
        <w:rPr>
          <w:rFonts w:ascii="Times New Roman" w:eastAsia="Times New Roman" w:hAnsi="Times New Roman" w:cs="Times New Roman"/>
        </w:rPr>
        <w:t xml:space="preserve">о местному времени   </w:t>
      </w:r>
      <w:r w:rsidR="00661EBD">
        <w:rPr>
          <w:rFonts w:ascii="Times New Roman" w:eastAsia="Times New Roman" w:hAnsi="Times New Roman" w:cs="Times New Roman"/>
          <w:b/>
        </w:rPr>
        <w:t>22</w:t>
      </w:r>
      <w:r w:rsidRPr="00C80023">
        <w:rPr>
          <w:rFonts w:ascii="Times New Roman" w:eastAsia="Times New Roman" w:hAnsi="Times New Roman" w:cs="Times New Roman"/>
          <w:b/>
        </w:rPr>
        <w:t>.</w:t>
      </w:r>
      <w:r w:rsidR="00661EBD">
        <w:rPr>
          <w:rFonts w:ascii="Times New Roman" w:eastAsia="Times New Roman" w:hAnsi="Times New Roman" w:cs="Times New Roman"/>
          <w:b/>
        </w:rPr>
        <w:t>11</w:t>
      </w:r>
      <w:r w:rsidRPr="00C80023">
        <w:rPr>
          <w:rFonts w:ascii="Times New Roman" w:eastAsia="Times New Roman" w:hAnsi="Times New Roman" w:cs="Times New Roman"/>
          <w:b/>
        </w:rPr>
        <w:t>.201</w:t>
      </w:r>
      <w:r w:rsidR="00AF78E2">
        <w:rPr>
          <w:rFonts w:ascii="Times New Roman" w:eastAsia="Times New Roman" w:hAnsi="Times New Roman" w:cs="Times New Roman"/>
          <w:b/>
        </w:rPr>
        <w:t>9</w:t>
      </w:r>
      <w:r w:rsidRPr="00C80023">
        <w:rPr>
          <w:rFonts w:ascii="Times New Roman" w:eastAsia="Times New Roman" w:hAnsi="Times New Roman" w:cs="Times New Roman"/>
          <w:b/>
        </w:rPr>
        <w:t xml:space="preserve"> г.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>Заявитель имеет право отозвать принятую организатором аукциона заявку на участие в аукционе до дня окончания  срока приема заявок, уведомив об этом в письменной форме организатора аукциона. Организатор аукциона обязан возвратить заявителю внесенный им задаток в течение трех рабочих дней со дня поступления уведомления об отзыве заявки. Заявка на участие в аукционе, поступившая по истечении срока ее приема, возвращается в день ее поступления заявителю.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</w:rPr>
      </w:pPr>
      <w:r w:rsidRPr="00C80023">
        <w:rPr>
          <w:rFonts w:ascii="Times New Roman" w:eastAsia="Times New Roman" w:hAnsi="Times New Roman" w:cs="Times New Roman"/>
          <w:b/>
        </w:rPr>
        <w:lastRenderedPageBreak/>
        <w:t>Рассмотрение</w:t>
      </w:r>
      <w:r w:rsidRPr="00C80023">
        <w:rPr>
          <w:rFonts w:ascii="Times New Roman" w:eastAsia="Times New Roman" w:hAnsi="Times New Roman" w:cs="Times New Roman"/>
        </w:rPr>
        <w:t xml:space="preserve"> з</w:t>
      </w:r>
      <w:r w:rsidRPr="00C80023">
        <w:rPr>
          <w:rFonts w:ascii="Times New Roman" w:eastAsia="Times New Roman" w:hAnsi="Times New Roman" w:cs="Times New Roman"/>
          <w:b/>
        </w:rPr>
        <w:t xml:space="preserve">аявок на участие в аукционе состоится </w:t>
      </w:r>
      <w:r w:rsidR="00661EBD">
        <w:rPr>
          <w:rFonts w:ascii="Times New Roman" w:eastAsia="Times New Roman" w:hAnsi="Times New Roman" w:cs="Times New Roman"/>
          <w:b/>
        </w:rPr>
        <w:t>25</w:t>
      </w:r>
      <w:r w:rsidR="00A266D0">
        <w:rPr>
          <w:rFonts w:ascii="Times New Roman" w:eastAsia="Times New Roman" w:hAnsi="Times New Roman" w:cs="Times New Roman"/>
          <w:b/>
        </w:rPr>
        <w:t>.</w:t>
      </w:r>
      <w:r w:rsidR="00661EBD">
        <w:rPr>
          <w:rFonts w:ascii="Times New Roman" w:eastAsia="Times New Roman" w:hAnsi="Times New Roman" w:cs="Times New Roman"/>
          <w:b/>
        </w:rPr>
        <w:t>11</w:t>
      </w:r>
      <w:r w:rsidRPr="00C80023">
        <w:rPr>
          <w:rFonts w:ascii="Times New Roman" w:eastAsia="Times New Roman" w:hAnsi="Times New Roman" w:cs="Times New Roman"/>
          <w:b/>
        </w:rPr>
        <w:t>.201</w:t>
      </w:r>
      <w:r w:rsidR="00AF78E2">
        <w:rPr>
          <w:rFonts w:ascii="Times New Roman" w:eastAsia="Times New Roman" w:hAnsi="Times New Roman" w:cs="Times New Roman"/>
          <w:b/>
        </w:rPr>
        <w:t>9</w:t>
      </w:r>
      <w:r w:rsidRPr="00C80023">
        <w:rPr>
          <w:rFonts w:ascii="Times New Roman" w:eastAsia="Times New Roman" w:hAnsi="Times New Roman" w:cs="Times New Roman"/>
          <w:b/>
        </w:rPr>
        <w:t xml:space="preserve"> г.</w:t>
      </w:r>
      <w:r w:rsidRPr="00C80023">
        <w:rPr>
          <w:rFonts w:ascii="Times New Roman" w:eastAsia="Times New Roman" w:hAnsi="Times New Roman" w:cs="Times New Roman"/>
        </w:rPr>
        <w:t xml:space="preserve"> в 1</w:t>
      </w:r>
      <w:r>
        <w:rPr>
          <w:rFonts w:ascii="Times New Roman" w:eastAsia="Times New Roman" w:hAnsi="Times New Roman" w:cs="Times New Roman"/>
        </w:rPr>
        <w:t>0</w:t>
      </w:r>
      <w:r w:rsidRPr="00C80023">
        <w:rPr>
          <w:rFonts w:ascii="Times New Roman" w:eastAsia="Times New Roman" w:hAnsi="Times New Roman" w:cs="Times New Roman"/>
        </w:rPr>
        <w:t>.00 ч.  по адресу: Республика Мордовия, Большеберезниковский район, село Большие Березники, ул. Московская, дом 25, здание Администрации Большеберезниковского муниципального района.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>По результатам рассмотрения заявок и документов  к ним  организатор аукциона принимает решение о признании заявителей участниками аукциона или об отказе в допуске заявителей к участию в аукционе, которое оформляется протоколом рассмотрения заявок на участие в аукционе.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 xml:space="preserve">Заявитель приобретает статус участника аукциона </w:t>
      </w:r>
      <w:proofErr w:type="gramStart"/>
      <w:r w:rsidRPr="00C80023">
        <w:rPr>
          <w:rFonts w:ascii="Times New Roman" w:eastAsia="Times New Roman" w:hAnsi="Times New Roman" w:cs="Times New Roman"/>
        </w:rPr>
        <w:t>с даты подписания</w:t>
      </w:r>
      <w:proofErr w:type="gramEnd"/>
      <w:r w:rsidRPr="00C80023">
        <w:rPr>
          <w:rFonts w:ascii="Times New Roman" w:eastAsia="Times New Roman" w:hAnsi="Times New Roman" w:cs="Times New Roman"/>
        </w:rPr>
        <w:t xml:space="preserve"> организатором аукциона протокола рассмотрения заявок. Заявители, признанные участниками аукциона, и заявители, не допущенные к участию в аукционе, уведомляются о принятом решении не позднее дня, следующего после дня подписания протокола рассмотрения заявок. 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</w:rPr>
      </w:pPr>
      <w:r w:rsidRPr="00C80023">
        <w:rPr>
          <w:rFonts w:ascii="Times New Roman" w:eastAsia="Times New Roman" w:hAnsi="Times New Roman" w:cs="Times New Roman"/>
          <w:b/>
        </w:rPr>
        <w:t xml:space="preserve">Победителем аукциона признаётся участник аукциона, предложивший наибольшую цену за земельный участок. 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>Результаты аукциона  оформляются протоколом о результатах аукциона организатором аукциона в день проведения аукциона.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>Протокол о результатах  аукциона составляется в 2-х  экземплярах, один из которых передается победителю аукциона,   второй остается у организатора аукциона.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 xml:space="preserve">Организатор аукциона направляет победителю аукциона или единственному принявшему участие в аукционе его участнику три экземпляра подписанного проекта договора купли-продажи земельного участка в десятидневный срок со дня составления протокола о результатах аукциона.                    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>Аукцион признается несостоявшимся  в случае, если в аукционе участвовал один участник или при проведении аукциона не присутствовал ни один из участников аукциона, либо в случае, если после троекратного объявления предложения о начальной цене предмета аукциона не поступило ни одного предложения о цене предмета аукциона, которое предусматривало бы более высокую цену предмета аукциона.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80023">
        <w:rPr>
          <w:rFonts w:ascii="Times New Roman" w:eastAsia="Times New Roman" w:hAnsi="Times New Roman" w:cs="Times New Roman"/>
        </w:rPr>
        <w:t xml:space="preserve">Подробнее  ознакомиться с материалами по земельному участку, условиями договора купли-продажи, а также получить дополнительную информацию, оформить заявку можно по адресу: </w:t>
      </w:r>
      <w:proofErr w:type="gramStart"/>
      <w:r w:rsidRPr="00C80023">
        <w:rPr>
          <w:rFonts w:ascii="Times New Roman" w:eastAsia="Times New Roman" w:hAnsi="Times New Roman" w:cs="Times New Roman"/>
        </w:rPr>
        <w:t>Республика Мордовия, Большеберезниковский район, с. Большие Березники, ул. Московская, д. 25.</w:t>
      </w:r>
      <w:proofErr w:type="gramEnd"/>
      <w:r w:rsidRPr="00C80023">
        <w:rPr>
          <w:rFonts w:ascii="Times New Roman" w:eastAsia="Times New Roman" w:hAnsi="Times New Roman" w:cs="Times New Roman"/>
        </w:rPr>
        <w:t xml:space="preserve"> Контактный телефон: (883436)2-30-46 и на официальном сайте РФ </w:t>
      </w:r>
      <w:r w:rsidRPr="00C80023">
        <w:rPr>
          <w:rFonts w:ascii="Times New Roman" w:eastAsia="Times New Roman" w:hAnsi="Times New Roman" w:cs="Times New Roman"/>
          <w:lang w:val="en-US"/>
        </w:rPr>
        <w:t>torgi</w:t>
      </w:r>
      <w:r w:rsidRPr="00C80023">
        <w:rPr>
          <w:rFonts w:ascii="Times New Roman" w:eastAsia="Times New Roman" w:hAnsi="Times New Roman" w:cs="Times New Roman"/>
        </w:rPr>
        <w:t>.</w:t>
      </w:r>
      <w:r w:rsidRPr="00C80023">
        <w:rPr>
          <w:rFonts w:ascii="Times New Roman" w:eastAsia="Times New Roman" w:hAnsi="Times New Roman" w:cs="Times New Roman"/>
          <w:lang w:val="en-US"/>
        </w:rPr>
        <w:t>gov</w:t>
      </w:r>
      <w:r w:rsidRPr="00C80023">
        <w:rPr>
          <w:rFonts w:ascii="Times New Roman" w:eastAsia="Times New Roman" w:hAnsi="Times New Roman" w:cs="Times New Roman"/>
        </w:rPr>
        <w:t>.</w:t>
      </w:r>
      <w:r w:rsidRPr="00C80023">
        <w:rPr>
          <w:rFonts w:ascii="Times New Roman" w:eastAsia="Times New Roman" w:hAnsi="Times New Roman" w:cs="Times New Roman"/>
          <w:lang w:val="en-US"/>
        </w:rPr>
        <w:t>ru</w:t>
      </w:r>
      <w:r w:rsidRPr="00C80023">
        <w:rPr>
          <w:rFonts w:ascii="Times New Roman" w:eastAsia="Times New Roman" w:hAnsi="Times New Roman" w:cs="Times New Roman"/>
        </w:rPr>
        <w:t>.</w:t>
      </w:r>
    </w:p>
    <w:p w:rsidR="0098366D" w:rsidRPr="00C80023" w:rsidRDefault="0098366D" w:rsidP="001D2887">
      <w:pPr>
        <w:shd w:val="clear" w:color="auto" w:fill="FFFFFF"/>
        <w:spacing w:after="0" w:line="240" w:lineRule="auto"/>
        <w:ind w:left="5" w:right="14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A2356" w:rsidRDefault="009A2356" w:rsidP="001D2887">
      <w:pPr>
        <w:ind w:firstLine="567"/>
      </w:pPr>
    </w:p>
    <w:sectPr w:rsidR="009A2356" w:rsidSect="003E4CB3">
      <w:pgSz w:w="11906" w:h="16838"/>
      <w:pgMar w:top="567" w:right="567" w:bottom="567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New Bash">
    <w:altName w:val="Arial"/>
    <w:charset w:val="CC"/>
    <w:family w:val="swiss"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38FD"/>
    <w:rsid w:val="000054BF"/>
    <w:rsid w:val="001D2887"/>
    <w:rsid w:val="002338FD"/>
    <w:rsid w:val="002522A8"/>
    <w:rsid w:val="003255F0"/>
    <w:rsid w:val="00336B9F"/>
    <w:rsid w:val="003F0D3F"/>
    <w:rsid w:val="00466241"/>
    <w:rsid w:val="0047215B"/>
    <w:rsid w:val="00513945"/>
    <w:rsid w:val="0053482B"/>
    <w:rsid w:val="005B7483"/>
    <w:rsid w:val="00631F9B"/>
    <w:rsid w:val="00661EBD"/>
    <w:rsid w:val="006C7B67"/>
    <w:rsid w:val="006E4E43"/>
    <w:rsid w:val="008212CB"/>
    <w:rsid w:val="00862912"/>
    <w:rsid w:val="008A6E7A"/>
    <w:rsid w:val="009015EE"/>
    <w:rsid w:val="0098366D"/>
    <w:rsid w:val="009A2356"/>
    <w:rsid w:val="00A266D0"/>
    <w:rsid w:val="00AF78E2"/>
    <w:rsid w:val="00B369EC"/>
    <w:rsid w:val="00B64D2A"/>
    <w:rsid w:val="00BB0A32"/>
    <w:rsid w:val="00BE3811"/>
    <w:rsid w:val="00C67CF3"/>
    <w:rsid w:val="00C75376"/>
    <w:rsid w:val="00CC6625"/>
    <w:rsid w:val="00CC67C2"/>
    <w:rsid w:val="00CD21C9"/>
    <w:rsid w:val="00CE5CFC"/>
    <w:rsid w:val="00D01ADA"/>
    <w:rsid w:val="00E05433"/>
    <w:rsid w:val="00E43E09"/>
    <w:rsid w:val="00E50758"/>
    <w:rsid w:val="00E90A46"/>
    <w:rsid w:val="00E91D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36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36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967</Words>
  <Characters>5517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Бухгалтерия</dc:creator>
  <cp:lastModifiedBy>Бухгалтерия</cp:lastModifiedBy>
  <cp:revision>2</cp:revision>
  <cp:lastPrinted>2019-06-11T07:43:00Z</cp:lastPrinted>
  <dcterms:created xsi:type="dcterms:W3CDTF">2019-10-24T07:32:00Z</dcterms:created>
  <dcterms:modified xsi:type="dcterms:W3CDTF">2019-10-24T07:32:00Z</dcterms:modified>
</cp:coreProperties>
</file>