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A41" w:rsidRPr="009E07EE" w:rsidRDefault="00DB7A41" w:rsidP="009E07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E07EE">
        <w:rPr>
          <w:rFonts w:ascii="Times New Roman" w:hAnsi="Times New Roman" w:cs="Times New Roman"/>
          <w:b/>
          <w:sz w:val="24"/>
          <w:szCs w:val="24"/>
        </w:rPr>
        <w:t xml:space="preserve">Эксперты рассказали, какие коммерческие объекты могут находиться в многоквартирном доме </w:t>
      </w:r>
    </w:p>
    <w:bookmarkEnd w:id="0"/>
    <w:p w:rsidR="009E07EE" w:rsidRPr="0078140D" w:rsidRDefault="009E07EE" w:rsidP="009E07E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D36" w:rsidRPr="009E07EE" w:rsidRDefault="009F39EE" w:rsidP="009E07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Не так давно в России вступили в силу изменения в Жилищном кодексе РФ, касающиеся размещения коммерческих объектов в жилых домах. В</w:t>
      </w:r>
      <w:r w:rsidR="00006A65" w:rsidRPr="009E07EE">
        <w:rPr>
          <w:rFonts w:ascii="Times New Roman" w:hAnsi="Times New Roman" w:cs="Times New Roman"/>
          <w:sz w:val="24"/>
          <w:szCs w:val="24"/>
        </w:rPr>
        <w:t xml:space="preserve"> большинстве </w:t>
      </w:r>
      <w:proofErr w:type="gramStart"/>
      <w:r w:rsidR="00C26317" w:rsidRPr="009E07EE">
        <w:rPr>
          <w:rFonts w:ascii="Times New Roman" w:hAnsi="Times New Roman" w:cs="Times New Roman"/>
          <w:sz w:val="24"/>
          <w:szCs w:val="24"/>
        </w:rPr>
        <w:t>жилых</w:t>
      </w:r>
      <w:proofErr w:type="gramEnd"/>
      <w:r w:rsidR="00C26317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006A65" w:rsidRPr="009E07EE">
        <w:rPr>
          <w:rFonts w:ascii="Times New Roman" w:hAnsi="Times New Roman" w:cs="Times New Roman"/>
          <w:sz w:val="24"/>
          <w:szCs w:val="24"/>
        </w:rPr>
        <w:t>многоэтажек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006A65" w:rsidRPr="009E07EE">
        <w:rPr>
          <w:rFonts w:ascii="Times New Roman" w:hAnsi="Times New Roman" w:cs="Times New Roman"/>
          <w:sz w:val="24"/>
          <w:szCs w:val="24"/>
        </w:rPr>
        <w:t xml:space="preserve">квартиры соседствуют с офисами, магазинами, </w:t>
      </w:r>
      <w:r w:rsidR="003F2781" w:rsidRPr="009E07EE">
        <w:rPr>
          <w:rFonts w:ascii="Times New Roman" w:hAnsi="Times New Roman" w:cs="Times New Roman"/>
          <w:sz w:val="24"/>
          <w:szCs w:val="24"/>
        </w:rPr>
        <w:t>аптеками</w:t>
      </w:r>
      <w:r w:rsidR="00006A65" w:rsidRPr="009E07EE">
        <w:rPr>
          <w:rFonts w:ascii="Times New Roman" w:hAnsi="Times New Roman" w:cs="Times New Roman"/>
          <w:sz w:val="24"/>
          <w:szCs w:val="24"/>
        </w:rPr>
        <w:t xml:space="preserve"> и другими коммерческими объектами. </w:t>
      </w:r>
      <w:r w:rsidR="001050F3" w:rsidRPr="009E07EE">
        <w:rPr>
          <w:rFonts w:ascii="Times New Roman" w:hAnsi="Times New Roman" w:cs="Times New Roman"/>
          <w:sz w:val="24"/>
          <w:szCs w:val="24"/>
        </w:rPr>
        <w:t>Закон разрешает организовывать</w:t>
      </w:r>
      <w:r w:rsidR="002D39DE" w:rsidRPr="009E07EE">
        <w:rPr>
          <w:rFonts w:ascii="Times New Roman" w:hAnsi="Times New Roman" w:cs="Times New Roman"/>
          <w:sz w:val="24"/>
          <w:szCs w:val="24"/>
        </w:rPr>
        <w:t xml:space="preserve"> бизнес </w:t>
      </w:r>
      <w:r w:rsidR="00C016D1" w:rsidRPr="009E07EE">
        <w:rPr>
          <w:rFonts w:ascii="Times New Roman" w:hAnsi="Times New Roman" w:cs="Times New Roman"/>
          <w:sz w:val="24"/>
          <w:szCs w:val="24"/>
        </w:rPr>
        <w:t>в</w:t>
      </w:r>
      <w:r w:rsidR="00BC627A" w:rsidRPr="009E07EE">
        <w:rPr>
          <w:rFonts w:ascii="Times New Roman" w:hAnsi="Times New Roman" w:cs="Times New Roman"/>
          <w:sz w:val="24"/>
          <w:szCs w:val="24"/>
        </w:rPr>
        <w:t xml:space="preserve"> спе</w:t>
      </w:r>
      <w:r w:rsidR="00C016D1" w:rsidRPr="009E07EE">
        <w:rPr>
          <w:rFonts w:ascii="Times New Roman" w:hAnsi="Times New Roman" w:cs="Times New Roman"/>
          <w:sz w:val="24"/>
          <w:szCs w:val="24"/>
        </w:rPr>
        <w:t>циально оборудованных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C016D1" w:rsidRPr="009E07EE">
        <w:rPr>
          <w:rFonts w:ascii="Times New Roman" w:hAnsi="Times New Roman" w:cs="Times New Roman"/>
          <w:sz w:val="24"/>
          <w:szCs w:val="24"/>
        </w:rPr>
        <w:t>нежилых п</w:t>
      </w:r>
      <w:r w:rsidR="002D39DE" w:rsidRPr="009E07EE">
        <w:rPr>
          <w:rFonts w:ascii="Times New Roman" w:hAnsi="Times New Roman" w:cs="Times New Roman"/>
          <w:sz w:val="24"/>
          <w:szCs w:val="24"/>
        </w:rPr>
        <w:t>омещени</w:t>
      </w:r>
      <w:r w:rsidR="00C016D1" w:rsidRPr="009E07EE">
        <w:rPr>
          <w:rFonts w:ascii="Times New Roman" w:hAnsi="Times New Roman" w:cs="Times New Roman"/>
          <w:sz w:val="24"/>
          <w:szCs w:val="24"/>
        </w:rPr>
        <w:t xml:space="preserve">ях </w:t>
      </w:r>
      <w:r w:rsidR="002D39DE" w:rsidRPr="009E07EE">
        <w:rPr>
          <w:rFonts w:ascii="Times New Roman" w:hAnsi="Times New Roman" w:cs="Times New Roman"/>
          <w:sz w:val="24"/>
          <w:szCs w:val="24"/>
        </w:rPr>
        <w:t>многоквартирного дома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3F2781" w:rsidRPr="009E07EE">
        <w:rPr>
          <w:rFonts w:ascii="Times New Roman" w:hAnsi="Times New Roman" w:cs="Times New Roman"/>
          <w:sz w:val="24"/>
          <w:szCs w:val="24"/>
        </w:rPr>
        <w:t xml:space="preserve">и даже </w:t>
      </w:r>
      <w:r w:rsidR="00C016D1" w:rsidRPr="009E07EE">
        <w:rPr>
          <w:rFonts w:ascii="Times New Roman" w:hAnsi="Times New Roman" w:cs="Times New Roman"/>
          <w:sz w:val="24"/>
          <w:szCs w:val="24"/>
        </w:rPr>
        <w:t xml:space="preserve">использовать для профессиональных и предпринимательских целей </w:t>
      </w:r>
      <w:r w:rsidR="006E6901" w:rsidRPr="009E07EE">
        <w:rPr>
          <w:rFonts w:ascii="Times New Roman" w:hAnsi="Times New Roman" w:cs="Times New Roman"/>
          <w:sz w:val="24"/>
          <w:szCs w:val="24"/>
        </w:rPr>
        <w:t>собственную</w:t>
      </w:r>
      <w:r w:rsidR="00C016D1" w:rsidRPr="009E07EE">
        <w:rPr>
          <w:rFonts w:ascii="Times New Roman" w:hAnsi="Times New Roman" w:cs="Times New Roman"/>
          <w:sz w:val="24"/>
          <w:szCs w:val="24"/>
        </w:rPr>
        <w:t xml:space="preserve"> квартиру</w:t>
      </w:r>
      <w:r w:rsidR="002D39DE" w:rsidRPr="009E07EE">
        <w:rPr>
          <w:rFonts w:ascii="Times New Roman" w:hAnsi="Times New Roman" w:cs="Times New Roman"/>
          <w:sz w:val="24"/>
          <w:szCs w:val="24"/>
        </w:rPr>
        <w:t>.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Эксперты </w:t>
      </w:r>
      <w:r w:rsidR="009D3AF7" w:rsidRPr="009E07EE">
        <w:rPr>
          <w:rFonts w:ascii="Times New Roman" w:hAnsi="Times New Roman" w:cs="Times New Roman"/>
          <w:sz w:val="24"/>
          <w:szCs w:val="24"/>
        </w:rPr>
        <w:t xml:space="preserve">филиала 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Федеральной кадастровой палаты </w:t>
      </w:r>
      <w:r w:rsidR="009D3AF7" w:rsidRPr="009E07EE">
        <w:rPr>
          <w:rFonts w:ascii="Times New Roman" w:hAnsi="Times New Roman" w:cs="Times New Roman"/>
          <w:sz w:val="24"/>
          <w:szCs w:val="24"/>
        </w:rPr>
        <w:t>по Республике Мордовия</w:t>
      </w:r>
      <w:r w:rsidR="00A4239C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Pr="009E07EE">
        <w:rPr>
          <w:rFonts w:ascii="Times New Roman" w:hAnsi="Times New Roman" w:cs="Times New Roman"/>
          <w:sz w:val="24"/>
          <w:szCs w:val="24"/>
        </w:rPr>
        <w:t xml:space="preserve">разъяснили, 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какие виды коммерческой деятельности </w:t>
      </w:r>
      <w:r w:rsidR="001050F3" w:rsidRPr="009E07EE">
        <w:rPr>
          <w:rFonts w:ascii="Times New Roman" w:hAnsi="Times New Roman" w:cs="Times New Roman"/>
          <w:sz w:val="24"/>
          <w:szCs w:val="24"/>
        </w:rPr>
        <w:t>можно вести</w:t>
      </w:r>
      <w:r w:rsidR="00426D36" w:rsidRPr="009E07EE">
        <w:rPr>
          <w:rFonts w:ascii="Times New Roman" w:hAnsi="Times New Roman" w:cs="Times New Roman"/>
          <w:sz w:val="24"/>
          <w:szCs w:val="24"/>
        </w:rPr>
        <w:t xml:space="preserve"> в </w:t>
      </w:r>
      <w:r w:rsidR="003F2781" w:rsidRPr="009E07EE">
        <w:rPr>
          <w:rFonts w:ascii="Times New Roman" w:hAnsi="Times New Roman" w:cs="Times New Roman"/>
          <w:sz w:val="24"/>
          <w:szCs w:val="24"/>
        </w:rPr>
        <w:t>многоэтажном жилом доме</w:t>
      </w:r>
      <w:r w:rsidR="00426D36" w:rsidRPr="009E07EE">
        <w:rPr>
          <w:rFonts w:ascii="Times New Roman" w:hAnsi="Times New Roman" w:cs="Times New Roman"/>
          <w:sz w:val="24"/>
          <w:szCs w:val="24"/>
        </w:rPr>
        <w:t>.</w:t>
      </w:r>
    </w:p>
    <w:p w:rsidR="00506B17" w:rsidRPr="009E07EE" w:rsidRDefault="006E6901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Многоквартирный дом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Pr="009E07EE">
        <w:rPr>
          <w:rFonts w:ascii="Times New Roman" w:hAnsi="Times New Roman" w:cs="Times New Roman"/>
          <w:sz w:val="24"/>
          <w:szCs w:val="24"/>
        </w:rPr>
        <w:t xml:space="preserve">– это </w:t>
      </w:r>
      <w:r w:rsidR="00D549F2" w:rsidRPr="009E07EE">
        <w:rPr>
          <w:rFonts w:ascii="Times New Roman" w:hAnsi="Times New Roman" w:cs="Times New Roman"/>
          <w:sz w:val="24"/>
          <w:szCs w:val="24"/>
        </w:rPr>
        <w:t>здание</w:t>
      </w:r>
      <w:r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EE01E5" w:rsidRPr="009E07EE">
        <w:rPr>
          <w:rFonts w:ascii="Times New Roman" w:hAnsi="Times New Roman" w:cs="Times New Roman"/>
          <w:sz w:val="24"/>
          <w:szCs w:val="24"/>
        </w:rPr>
        <w:t xml:space="preserve">большая часть которого отведена под жилые помещения. </w:t>
      </w:r>
      <w:r w:rsidR="00555F38" w:rsidRPr="009E07EE">
        <w:rPr>
          <w:rFonts w:ascii="Times New Roman" w:hAnsi="Times New Roman" w:cs="Times New Roman"/>
          <w:sz w:val="24"/>
          <w:szCs w:val="24"/>
        </w:rPr>
        <w:t>В</w:t>
      </w:r>
      <w:r w:rsidR="00EE01E5" w:rsidRPr="009E07EE">
        <w:rPr>
          <w:rFonts w:ascii="Times New Roman" w:hAnsi="Times New Roman" w:cs="Times New Roman"/>
          <w:sz w:val="24"/>
          <w:szCs w:val="24"/>
        </w:rPr>
        <w:t>о</w:t>
      </w:r>
      <w:r w:rsidR="009D3AF7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многих </w:t>
      </w:r>
      <w:r w:rsidR="00BA49E7" w:rsidRPr="009E07EE">
        <w:rPr>
          <w:rFonts w:ascii="Times New Roman" w:hAnsi="Times New Roman" w:cs="Times New Roman"/>
          <w:sz w:val="24"/>
          <w:szCs w:val="24"/>
        </w:rPr>
        <w:t>д</w:t>
      </w:r>
      <w:r w:rsidR="00D549F2" w:rsidRPr="009E07EE">
        <w:rPr>
          <w:rFonts w:ascii="Times New Roman" w:hAnsi="Times New Roman" w:cs="Times New Roman"/>
          <w:sz w:val="24"/>
          <w:szCs w:val="24"/>
        </w:rPr>
        <w:t>омах старой застройки</w:t>
      </w:r>
      <w:r w:rsidR="008F6FB0" w:rsidRPr="009E07EE">
        <w:rPr>
          <w:rFonts w:ascii="Times New Roman" w:hAnsi="Times New Roman" w:cs="Times New Roman"/>
          <w:sz w:val="24"/>
          <w:szCs w:val="24"/>
        </w:rPr>
        <w:t xml:space="preserve"> квартиры на первых этажах давно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85123" w:rsidRPr="009E07EE">
        <w:rPr>
          <w:rFonts w:ascii="Times New Roman" w:hAnsi="Times New Roman" w:cs="Times New Roman"/>
          <w:sz w:val="24"/>
          <w:szCs w:val="24"/>
        </w:rPr>
        <w:t>переведены</w:t>
      </w:r>
      <w:r w:rsidR="00EE01E5" w:rsidRPr="009E07EE">
        <w:rPr>
          <w:rFonts w:ascii="Times New Roman" w:hAnsi="Times New Roman" w:cs="Times New Roman"/>
          <w:sz w:val="24"/>
          <w:szCs w:val="24"/>
        </w:rPr>
        <w:t xml:space="preserve"> собственниками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 в </w:t>
      </w:r>
      <w:r w:rsidR="00555F38" w:rsidRPr="009E07EE">
        <w:rPr>
          <w:rFonts w:ascii="Times New Roman" w:hAnsi="Times New Roman" w:cs="Times New Roman"/>
          <w:sz w:val="24"/>
          <w:szCs w:val="24"/>
        </w:rPr>
        <w:t>разряд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 нежилых</w:t>
      </w:r>
      <w:r w:rsidR="008F6FB0" w:rsidRPr="009E07EE">
        <w:rPr>
          <w:rFonts w:ascii="Times New Roman" w:hAnsi="Times New Roman" w:cs="Times New Roman"/>
          <w:sz w:val="24"/>
          <w:szCs w:val="24"/>
        </w:rPr>
        <w:t>, переоборудованы и функционируют</w:t>
      </w:r>
      <w:r w:rsidR="009D3AF7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8F6FB0" w:rsidRPr="009E07EE">
        <w:rPr>
          <w:rFonts w:ascii="Times New Roman" w:hAnsi="Times New Roman" w:cs="Times New Roman"/>
          <w:sz w:val="24"/>
          <w:szCs w:val="24"/>
        </w:rPr>
        <w:t xml:space="preserve">как </w:t>
      </w:r>
      <w:r w:rsidR="00611581" w:rsidRPr="009E07EE">
        <w:rPr>
          <w:rFonts w:ascii="Times New Roman" w:hAnsi="Times New Roman" w:cs="Times New Roman"/>
          <w:sz w:val="24"/>
          <w:szCs w:val="24"/>
        </w:rPr>
        <w:t xml:space="preserve">торговые точки и </w:t>
      </w:r>
      <w:r w:rsidR="00EE01E5" w:rsidRPr="009E07EE">
        <w:rPr>
          <w:rFonts w:ascii="Times New Roman" w:hAnsi="Times New Roman" w:cs="Times New Roman"/>
          <w:sz w:val="24"/>
          <w:szCs w:val="24"/>
        </w:rPr>
        <w:t xml:space="preserve">предприятия </w:t>
      </w:r>
      <w:r w:rsidR="00611581" w:rsidRPr="009E07EE">
        <w:rPr>
          <w:rFonts w:ascii="Times New Roman" w:hAnsi="Times New Roman" w:cs="Times New Roman"/>
          <w:sz w:val="24"/>
          <w:szCs w:val="24"/>
        </w:rPr>
        <w:t>сферы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63E78" w:rsidRPr="009E07EE">
        <w:rPr>
          <w:rFonts w:ascii="Times New Roman" w:hAnsi="Times New Roman" w:cs="Times New Roman"/>
          <w:sz w:val="24"/>
          <w:szCs w:val="24"/>
        </w:rPr>
        <w:t>услуг</w:t>
      </w:r>
      <w:r w:rsidR="00185123" w:rsidRPr="009E07EE">
        <w:rPr>
          <w:rFonts w:ascii="Times New Roman" w:hAnsi="Times New Roman" w:cs="Times New Roman"/>
          <w:sz w:val="24"/>
          <w:szCs w:val="24"/>
        </w:rPr>
        <w:t xml:space="preserve">. В современных новостройках первые этажи изначально проектируются </w:t>
      </w:r>
      <w:r w:rsidR="00B30AD4" w:rsidRPr="009E07EE">
        <w:rPr>
          <w:rFonts w:ascii="Times New Roman" w:hAnsi="Times New Roman" w:cs="Times New Roman"/>
          <w:sz w:val="24"/>
          <w:szCs w:val="24"/>
        </w:rPr>
        <w:t xml:space="preserve">застройщиками </w:t>
      </w:r>
      <w:r w:rsidR="00611581" w:rsidRPr="009E07EE">
        <w:rPr>
          <w:rFonts w:ascii="Times New Roman" w:hAnsi="Times New Roman" w:cs="Times New Roman"/>
          <w:sz w:val="24"/>
          <w:szCs w:val="24"/>
        </w:rPr>
        <w:t>как нежилые</w:t>
      </w:r>
      <w:r w:rsidR="008F6FB0" w:rsidRPr="009E07EE">
        <w:rPr>
          <w:rFonts w:ascii="Times New Roman" w:hAnsi="Times New Roman" w:cs="Times New Roman"/>
          <w:sz w:val="24"/>
          <w:szCs w:val="24"/>
        </w:rPr>
        <w:t xml:space="preserve"> – для размещения различных объектов коммерции</w:t>
      </w:r>
      <w:r w:rsidR="00611581" w:rsidRPr="009E07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360D" w:rsidRPr="009E07EE" w:rsidRDefault="0049761F" w:rsidP="009E07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07EE">
        <w:rPr>
          <w:rFonts w:ascii="Times New Roman" w:hAnsi="Times New Roman" w:cs="Times New Roman"/>
          <w:b/>
          <w:sz w:val="24"/>
          <w:szCs w:val="24"/>
        </w:rPr>
        <w:t>Ж</w:t>
      </w:r>
      <w:r w:rsidR="00B7360D" w:rsidRPr="009E07EE">
        <w:rPr>
          <w:rFonts w:ascii="Times New Roman" w:hAnsi="Times New Roman" w:cs="Times New Roman"/>
          <w:b/>
          <w:sz w:val="24"/>
          <w:szCs w:val="24"/>
        </w:rPr>
        <w:t>илые помещения</w:t>
      </w:r>
    </w:p>
    <w:p w:rsidR="00997FCF" w:rsidRPr="009E07EE" w:rsidRDefault="00687432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Российское законодательство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E43C12" w:rsidRPr="009E07EE">
        <w:rPr>
          <w:rFonts w:ascii="Times New Roman" w:hAnsi="Times New Roman" w:cs="Times New Roman"/>
          <w:sz w:val="24"/>
          <w:szCs w:val="24"/>
        </w:rPr>
        <w:t xml:space="preserve">допускает </w:t>
      </w:r>
      <w:r w:rsidR="00654075" w:rsidRPr="009E07EE">
        <w:rPr>
          <w:rFonts w:ascii="Times New Roman" w:hAnsi="Times New Roman" w:cs="Times New Roman"/>
          <w:sz w:val="24"/>
          <w:szCs w:val="24"/>
        </w:rPr>
        <w:t>использование</w:t>
      </w:r>
      <w:r w:rsidR="00E43C12" w:rsidRPr="009E07EE">
        <w:rPr>
          <w:rFonts w:ascii="Times New Roman" w:hAnsi="Times New Roman" w:cs="Times New Roman"/>
          <w:sz w:val="24"/>
          <w:szCs w:val="24"/>
        </w:rPr>
        <w:t xml:space="preserve"> жилых помещений не только </w:t>
      </w:r>
      <w:r w:rsidR="00DC13EF" w:rsidRPr="009E07EE">
        <w:rPr>
          <w:rFonts w:ascii="Times New Roman" w:hAnsi="Times New Roman" w:cs="Times New Roman"/>
          <w:sz w:val="24"/>
          <w:szCs w:val="24"/>
        </w:rPr>
        <w:t>по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DC13EF" w:rsidRPr="009E07EE">
        <w:rPr>
          <w:rFonts w:ascii="Times New Roman" w:hAnsi="Times New Roman" w:cs="Times New Roman"/>
          <w:sz w:val="24"/>
          <w:szCs w:val="24"/>
        </w:rPr>
        <w:t>прямому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 назначени</w:t>
      </w:r>
      <w:r w:rsidR="00DC13EF" w:rsidRPr="009E07EE">
        <w:rPr>
          <w:rFonts w:ascii="Times New Roman" w:hAnsi="Times New Roman" w:cs="Times New Roman"/>
          <w:sz w:val="24"/>
          <w:szCs w:val="24"/>
        </w:rPr>
        <w:t>ю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 – </w:t>
      </w:r>
      <w:r w:rsidR="00DC13EF" w:rsidRPr="009E07EE">
        <w:rPr>
          <w:rFonts w:ascii="Times New Roman" w:hAnsi="Times New Roman" w:cs="Times New Roman"/>
          <w:sz w:val="24"/>
          <w:szCs w:val="24"/>
        </w:rPr>
        <w:t xml:space="preserve">для </w:t>
      </w:r>
      <w:r w:rsidR="00E43C12" w:rsidRPr="009E07EE">
        <w:rPr>
          <w:rFonts w:ascii="Times New Roman" w:hAnsi="Times New Roman" w:cs="Times New Roman"/>
          <w:sz w:val="24"/>
          <w:szCs w:val="24"/>
        </w:rPr>
        <w:t xml:space="preserve">проживания, но </w:t>
      </w:r>
      <w:r w:rsidR="009D575D" w:rsidRPr="009E07EE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654075" w:rsidRPr="009E07EE">
        <w:rPr>
          <w:rFonts w:ascii="Times New Roman" w:hAnsi="Times New Roman" w:cs="Times New Roman"/>
          <w:sz w:val="24"/>
          <w:szCs w:val="24"/>
        </w:rPr>
        <w:t>для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ведения </w:t>
      </w:r>
      <w:r w:rsidR="004D5D10" w:rsidRPr="009E07EE">
        <w:rPr>
          <w:rFonts w:ascii="Times New Roman" w:hAnsi="Times New Roman" w:cs="Times New Roman"/>
          <w:sz w:val="24"/>
          <w:szCs w:val="24"/>
        </w:rPr>
        <w:t>бизнеса</w:t>
      </w:r>
      <w:r w:rsidR="00172470" w:rsidRPr="009E07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316D" w:rsidRPr="009E07EE" w:rsidRDefault="00997FCF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7EE">
        <w:rPr>
          <w:rFonts w:ascii="Times New Roman" w:hAnsi="Times New Roman" w:cs="Times New Roman"/>
          <w:sz w:val="24"/>
          <w:szCs w:val="24"/>
        </w:rPr>
        <w:t>Так</w:t>
      </w:r>
      <w:r w:rsidR="001634CE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Pr="009E07EE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687432" w:rsidRPr="009E07EE">
        <w:rPr>
          <w:rFonts w:ascii="Times New Roman" w:hAnsi="Times New Roman" w:cs="Times New Roman"/>
          <w:sz w:val="24"/>
          <w:szCs w:val="24"/>
        </w:rPr>
        <w:t xml:space="preserve">статье 17 </w:t>
      </w:r>
      <w:r w:rsidRPr="009E07EE">
        <w:rPr>
          <w:rFonts w:ascii="Times New Roman" w:hAnsi="Times New Roman" w:cs="Times New Roman"/>
          <w:sz w:val="24"/>
          <w:szCs w:val="24"/>
        </w:rPr>
        <w:t>Жилищно</w:t>
      </w:r>
      <w:r w:rsidR="00687432" w:rsidRPr="009E07EE">
        <w:rPr>
          <w:rFonts w:ascii="Times New Roman" w:hAnsi="Times New Roman" w:cs="Times New Roman"/>
          <w:sz w:val="24"/>
          <w:szCs w:val="24"/>
        </w:rPr>
        <w:t>го</w:t>
      </w:r>
      <w:r w:rsidRPr="009E07EE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687432" w:rsidRPr="009E07EE">
        <w:rPr>
          <w:rFonts w:ascii="Times New Roman" w:hAnsi="Times New Roman" w:cs="Times New Roman"/>
          <w:sz w:val="24"/>
          <w:szCs w:val="24"/>
        </w:rPr>
        <w:t>а</w:t>
      </w:r>
      <w:r w:rsidR="00B72F95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5829B1" w:rsidRPr="009E07EE">
        <w:rPr>
          <w:rFonts w:ascii="Times New Roman" w:hAnsi="Times New Roman" w:cs="Times New Roman"/>
          <w:sz w:val="24"/>
          <w:szCs w:val="24"/>
        </w:rPr>
        <w:t xml:space="preserve">профессиональную или индивидуальную предпринимательскую деятельность в </w:t>
      </w:r>
      <w:r w:rsidR="003C4B09" w:rsidRPr="009E07EE">
        <w:rPr>
          <w:rFonts w:ascii="Times New Roman" w:hAnsi="Times New Roman" w:cs="Times New Roman"/>
          <w:sz w:val="24"/>
          <w:szCs w:val="24"/>
        </w:rPr>
        <w:t xml:space="preserve">жилом помещении </w:t>
      </w:r>
      <w:r w:rsidR="005829B1" w:rsidRPr="009E07EE">
        <w:rPr>
          <w:rFonts w:ascii="Times New Roman" w:hAnsi="Times New Roman" w:cs="Times New Roman"/>
          <w:sz w:val="24"/>
          <w:szCs w:val="24"/>
        </w:rPr>
        <w:t xml:space="preserve">могут </w:t>
      </w:r>
      <w:r w:rsidR="00EC50BE" w:rsidRPr="009E07EE">
        <w:rPr>
          <w:rFonts w:ascii="Times New Roman" w:hAnsi="Times New Roman" w:cs="Times New Roman"/>
          <w:sz w:val="24"/>
          <w:szCs w:val="24"/>
        </w:rPr>
        <w:t xml:space="preserve">вести </w:t>
      </w:r>
      <w:r w:rsidR="005829B1" w:rsidRPr="009E07EE">
        <w:rPr>
          <w:rFonts w:ascii="Times New Roman" w:hAnsi="Times New Roman" w:cs="Times New Roman"/>
          <w:sz w:val="24"/>
          <w:szCs w:val="24"/>
        </w:rPr>
        <w:t>законно проживающие в не</w:t>
      </w:r>
      <w:r w:rsidR="003C4B09" w:rsidRPr="009E07EE">
        <w:rPr>
          <w:rFonts w:ascii="Times New Roman" w:hAnsi="Times New Roman" w:cs="Times New Roman"/>
          <w:sz w:val="24"/>
          <w:szCs w:val="24"/>
        </w:rPr>
        <w:t>м</w:t>
      </w:r>
      <w:r w:rsidR="005829B1" w:rsidRPr="009E07EE">
        <w:rPr>
          <w:rFonts w:ascii="Times New Roman" w:hAnsi="Times New Roman" w:cs="Times New Roman"/>
          <w:sz w:val="24"/>
          <w:szCs w:val="24"/>
        </w:rPr>
        <w:t xml:space="preserve"> граждане</w:t>
      </w:r>
      <w:r w:rsidR="001634CE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0F6A7C" w:rsidRPr="009E07EE">
        <w:rPr>
          <w:rFonts w:ascii="Times New Roman" w:hAnsi="Times New Roman" w:cs="Times New Roman"/>
          <w:sz w:val="24"/>
          <w:szCs w:val="24"/>
        </w:rPr>
        <w:t xml:space="preserve">при условии, что </w:t>
      </w:r>
      <w:r w:rsidR="00DA4A2F" w:rsidRPr="009E07EE">
        <w:rPr>
          <w:rFonts w:ascii="Times New Roman" w:hAnsi="Times New Roman" w:cs="Times New Roman"/>
          <w:sz w:val="24"/>
          <w:szCs w:val="24"/>
        </w:rPr>
        <w:t>будут соблюдены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634CE" w:rsidRPr="009E07EE">
        <w:rPr>
          <w:rFonts w:ascii="Times New Roman" w:hAnsi="Times New Roman" w:cs="Times New Roman"/>
          <w:sz w:val="24"/>
          <w:szCs w:val="24"/>
        </w:rPr>
        <w:t>права других жильцов</w:t>
      </w:r>
      <w:r w:rsidR="009D18C4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9D18C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требования, которым </w:t>
      </w:r>
      <w:r w:rsidR="0058671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 отвечать жилое помещение</w:t>
      </w:r>
      <w:r w:rsidR="00FE5D00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AF3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Другими словами, </w:t>
      </w:r>
      <w:r w:rsidR="00A121F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предпринимателя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AF3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должна </w:t>
      </w:r>
      <w:r w:rsidR="00B72B83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доставлять неудо</w:t>
      </w:r>
      <w:proofErr w:type="gramStart"/>
      <w:r w:rsidR="00B72B83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бств </w:t>
      </w:r>
      <w:r w:rsidR="009D3AF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</w:t>
      </w:r>
      <w:proofErr w:type="gramEnd"/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угим жильцам квартиры</w:t>
      </w:r>
      <w:r w:rsidR="007E4891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</w:t>
      </w:r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соседям по дому, 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приводить к </w:t>
      </w:r>
      <w:r w:rsidR="00790F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ению</w:t>
      </w:r>
      <w:r w:rsidR="00790F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санитарны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2E5A2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норм</w:t>
      </w:r>
      <w:r w:rsidR="0032473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2E5A2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 </w:t>
      </w:r>
      <w:r w:rsidR="00AC1E91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</w:t>
      </w:r>
      <w:r w:rsidR="00FF1D4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1D4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безопасности</w:t>
      </w:r>
      <w:r w:rsidR="00387E0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эксплуатации </w:t>
      </w:r>
      <w:r w:rsidR="007E4891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жилого помещения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наносить ущерб </w:t>
      </w:r>
      <w:r w:rsidR="007409C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инженерному оборудованию и</w:t>
      </w:r>
      <w:r w:rsidR="003C46A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6AE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конструкции здания.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D1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изнес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7BC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домашних условиях </w:t>
      </w:r>
      <w:r w:rsidR="00FE5D00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 </w:t>
      </w:r>
      <w:r w:rsidR="00EE7BC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</w:t>
      </w:r>
      <w:r w:rsidR="00AA17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физические лица, зарегистрировавшиеся как </w:t>
      </w:r>
      <w:r w:rsidR="00313A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предприниматели</w:t>
      </w:r>
      <w:r w:rsidR="00AA17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82D1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</w:t>
      </w:r>
      <w:r w:rsidR="00AA17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="0028107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07AF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д</w:t>
      </w:r>
      <w:r w:rsidR="002E5A2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работу</w:t>
      </w:r>
      <w:r w:rsidR="00CE774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5A2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совмещают </w:t>
      </w:r>
      <w:r w:rsidR="00313A9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репетиторы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переводчики, юристы</w:t>
      </w:r>
      <w:r w:rsidR="008B4F8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872D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бухгалтеры, </w:t>
      </w:r>
      <w:r w:rsidR="00BA0EE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B4F8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рограммисты</w:t>
      </w:r>
      <w:r w:rsidR="00BA0EE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872D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</w:t>
      </w:r>
      <w:r w:rsidR="00BA0EE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дизайнеры</w:t>
      </w:r>
      <w:r w:rsidR="0017297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9723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портные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1E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</w:t>
      </w:r>
      <w:r w:rsidR="00CE774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1E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17297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некоторых квартирах </w:t>
      </w:r>
      <w:r w:rsidR="000B6F0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жилых домов 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</w:t>
      </w:r>
      <w:r w:rsidR="003E7AC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действуют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малые средства размещения: </w:t>
      </w:r>
      <w:r w:rsidR="000B6F0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мини-гостиницы и 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хостелы</w:t>
      </w:r>
      <w:r w:rsidR="000B6F0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B7A41" w:rsidRPr="009E07EE" w:rsidRDefault="00DB7A41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Большинство хостелов и мини-гостиниц расположено в жилом фонде, поэтому поток жалоб и обращений от граждан не прекращается.</w:t>
      </w:r>
      <w:r w:rsidRPr="009E07EE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 момента вступления в силу поправки в Жилищный кодекс будет</w:t>
      </w:r>
      <w:r w:rsidRPr="009E07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запрещено размещение предприятий, оказывающих гостиничные услуги, в жилых помещениях многоквартирных домов. Таким образом, до 1 октября необходимо провести процедуру перевода жилого помещения в </w:t>
      </w:r>
      <w:proofErr w:type="gramStart"/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нежилое</w:t>
      </w:r>
      <w:proofErr w:type="gramEnd"/>
      <w:r w:rsidRPr="009E07E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»</w:t>
      </w:r>
      <w:r w:rsidRPr="009E07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говорит заместитель директора </w:t>
      </w:r>
      <w:r w:rsidR="00DF4BF9" w:rsidRPr="009E07EE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главный технолог </w:t>
      </w:r>
      <w:r w:rsidR="00112A1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филиала Кадастровой палаты по Республике Мордовия </w:t>
      </w:r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Елена </w:t>
      </w:r>
      <w:proofErr w:type="spellStart"/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Швабауэр</w:t>
      </w:r>
      <w:proofErr w:type="spellEnd"/>
      <w:r w:rsidR="00DF4BF9" w:rsidRPr="009E0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AA179E" w:rsidRPr="009E07EE" w:rsidRDefault="00484F8E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</w:t>
      </w:r>
      <w:r w:rsidR="00DF4BF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D21E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</w:t>
      </w:r>
      <w:r w:rsidR="00600401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одательство</w:t>
      </w:r>
      <w:r w:rsidR="00C17A0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препятствует организации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квартире 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небольшо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частного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7669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например,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изготовлению тортов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, фасов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r w:rsidR="0032473E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упаковке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585477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мыловарению.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рассчитывать на </w:t>
      </w:r>
      <w:r w:rsidR="005879DF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</w:t>
      </w:r>
      <w:r w:rsidR="007811A6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79DF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</w:t>
      </w:r>
      <w:r w:rsidR="00714474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выработки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получитс</w:t>
      </w:r>
      <w:r w:rsidR="001E35A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я т. к.</w:t>
      </w:r>
      <w:r w:rsidR="002B582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Жилищный кодекс запрещает размещать </w:t>
      </w:r>
      <w:r w:rsidR="002F5ED8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жилых помещениях промышленные производства. Таким образом, </w:t>
      </w:r>
      <w:r w:rsidR="004B7792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использования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приборов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станков,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нарушающих</w:t>
      </w:r>
      <w:r w:rsidR="007811A6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опустимые уровни шума</w:t>
      </w:r>
      <w:r w:rsidR="001636B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вибрации и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потребляющи</w:t>
      </w:r>
      <w:r w:rsidR="00215717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2F5E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большое количество электроэнергии</w:t>
      </w:r>
      <w:r w:rsidR="00AA179E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автоматическ</w:t>
      </w:r>
      <w:r w:rsidR="00C15DD8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исключаю</w:t>
      </w:r>
      <w:r w:rsidR="004B7792" w:rsidRPr="009E0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тся.</w:t>
      </w:r>
    </w:p>
    <w:p w:rsidR="008B1A0C" w:rsidRPr="009E07EE" w:rsidRDefault="007E4891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</w:t>
      </w:r>
      <w:r w:rsidR="004D047B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запрет Жилищного кодекса распространяется на ведение в жилых помещениях миссионерской деятельности</w:t>
      </w:r>
      <w:r w:rsidR="005E2815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E5AF3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8B1A0C" w:rsidRPr="009E07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исключением случаев, предусмотренных статьей 16 Федерального закона № 125-ФЗ «О свободе совести и о религиозных объединениях».</w:t>
      </w:r>
    </w:p>
    <w:p w:rsidR="0078140D" w:rsidRPr="009E07EE" w:rsidRDefault="0078140D" w:rsidP="009E0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6D1B" w:rsidRPr="009E07EE" w:rsidRDefault="00215717" w:rsidP="009E07EE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07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Нежилые помещения</w:t>
      </w:r>
    </w:p>
    <w:p w:rsidR="004D7578" w:rsidRPr="009E07EE" w:rsidRDefault="004D7578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Нежилые помещения в многоквартирном доме предназначены только для ведения коммерческой, административной, общественной и другой деятельности и не могут использоваться для временного или постоянного проживания граждан. Как правило, в них располагаются магазины, аптеки, салоны красоты, офисы, медицинские учреждения, детские сады, предприятия коммунально-бытовой сферы</w:t>
      </w:r>
      <w:r w:rsidR="00AB61E4" w:rsidRPr="009E07EE">
        <w:rPr>
          <w:rFonts w:ascii="Times New Roman" w:hAnsi="Times New Roman" w:cs="Times New Roman"/>
          <w:sz w:val="24"/>
          <w:szCs w:val="24"/>
        </w:rPr>
        <w:t xml:space="preserve"> и т.</w:t>
      </w:r>
      <w:r w:rsidR="00DF4BF9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AB61E4" w:rsidRPr="009E07EE">
        <w:rPr>
          <w:rFonts w:ascii="Times New Roman" w:hAnsi="Times New Roman" w:cs="Times New Roman"/>
          <w:sz w:val="24"/>
          <w:szCs w:val="24"/>
        </w:rPr>
        <w:t>д</w:t>
      </w:r>
      <w:r w:rsidR="00DF4BF9" w:rsidRPr="009E07EE">
        <w:rPr>
          <w:rFonts w:ascii="Times New Roman" w:hAnsi="Times New Roman" w:cs="Times New Roman"/>
          <w:sz w:val="24"/>
          <w:szCs w:val="24"/>
        </w:rPr>
        <w:t>.</w:t>
      </w:r>
    </w:p>
    <w:p w:rsidR="00865DDE" w:rsidRPr="009E07EE" w:rsidRDefault="002A0767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 xml:space="preserve">Деятельность в нежилом помещении строго ограничена противопожарными, санитарными и градостроительными нормами и не должна приводить к загрязнению воздуха и территории жилой застройки, превышению допустимого уровня шума, создавать угрозу жизни или здоровью жильцов дома. </w:t>
      </w:r>
      <w:r w:rsidR="00865DDE" w:rsidRPr="009E07EE">
        <w:rPr>
          <w:rFonts w:ascii="Times New Roman" w:hAnsi="Times New Roman" w:cs="Times New Roman"/>
          <w:sz w:val="24"/>
          <w:szCs w:val="24"/>
        </w:rPr>
        <w:t xml:space="preserve">Под запрет также попадают заведения, работающие после 23 часов, учреждения и магазины ритуальных услуг, </w:t>
      </w:r>
      <w:r w:rsidR="005136C8" w:rsidRPr="009E07EE">
        <w:rPr>
          <w:rFonts w:ascii="Times New Roman" w:hAnsi="Times New Roman" w:cs="Times New Roman"/>
          <w:sz w:val="24"/>
          <w:szCs w:val="24"/>
        </w:rPr>
        <w:t>склады любого назначения, специализированные рыбные магазины,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865DDE" w:rsidRPr="009E07EE">
        <w:rPr>
          <w:rFonts w:ascii="Times New Roman" w:hAnsi="Times New Roman" w:cs="Times New Roman"/>
          <w:sz w:val="24"/>
          <w:szCs w:val="24"/>
        </w:rPr>
        <w:t>бани и сауны, прачечные и химчис</w:t>
      </w:r>
      <w:r w:rsidR="007D1F1D" w:rsidRPr="009E07EE">
        <w:rPr>
          <w:rFonts w:ascii="Times New Roman" w:hAnsi="Times New Roman" w:cs="Times New Roman"/>
          <w:sz w:val="24"/>
          <w:szCs w:val="24"/>
        </w:rPr>
        <w:t>т</w:t>
      </w:r>
      <w:r w:rsidR="00865DDE" w:rsidRPr="009E07EE">
        <w:rPr>
          <w:rFonts w:ascii="Times New Roman" w:hAnsi="Times New Roman" w:cs="Times New Roman"/>
          <w:sz w:val="24"/>
          <w:szCs w:val="24"/>
        </w:rPr>
        <w:t>ки, общественные туалеты.</w:t>
      </w:r>
    </w:p>
    <w:p w:rsidR="0099723C" w:rsidRPr="009E07EE" w:rsidRDefault="00DB3FA8" w:rsidP="009E07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07EE">
        <w:rPr>
          <w:rFonts w:ascii="Times New Roman" w:hAnsi="Times New Roman" w:cs="Times New Roman"/>
          <w:sz w:val="24"/>
          <w:szCs w:val="24"/>
        </w:rPr>
        <w:t>В</w:t>
      </w:r>
      <w:r w:rsidR="00DC50CA" w:rsidRPr="009E07EE">
        <w:rPr>
          <w:rFonts w:ascii="Times New Roman" w:hAnsi="Times New Roman" w:cs="Times New Roman"/>
          <w:sz w:val="24"/>
          <w:szCs w:val="24"/>
        </w:rPr>
        <w:t xml:space="preserve"> большинстве случаев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в нежилой фонд </w:t>
      </w:r>
      <w:r w:rsidRPr="009E07EE">
        <w:rPr>
          <w:rFonts w:ascii="Times New Roman" w:hAnsi="Times New Roman" w:cs="Times New Roman"/>
          <w:sz w:val="24"/>
          <w:szCs w:val="24"/>
        </w:rPr>
        <w:t xml:space="preserve">переводят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свои </w:t>
      </w:r>
      <w:r w:rsidR="00FD582F" w:rsidRPr="009E07EE">
        <w:rPr>
          <w:rFonts w:ascii="Times New Roman" w:hAnsi="Times New Roman" w:cs="Times New Roman"/>
          <w:sz w:val="24"/>
          <w:szCs w:val="24"/>
        </w:rPr>
        <w:t>квартир</w:t>
      </w:r>
      <w:r w:rsidR="003A55C9" w:rsidRPr="009E07EE">
        <w:rPr>
          <w:rFonts w:ascii="Times New Roman" w:hAnsi="Times New Roman" w:cs="Times New Roman"/>
          <w:sz w:val="24"/>
          <w:szCs w:val="24"/>
        </w:rPr>
        <w:t>ы</w:t>
      </w:r>
      <w:r w:rsidR="00FD582F" w:rsidRPr="009E07EE">
        <w:rPr>
          <w:rFonts w:ascii="Times New Roman" w:hAnsi="Times New Roman" w:cs="Times New Roman"/>
          <w:sz w:val="24"/>
          <w:szCs w:val="24"/>
        </w:rPr>
        <w:t xml:space="preserve"> жильц</w:t>
      </w:r>
      <w:r w:rsidR="003A55C9" w:rsidRPr="009E07EE">
        <w:rPr>
          <w:rFonts w:ascii="Times New Roman" w:hAnsi="Times New Roman" w:cs="Times New Roman"/>
          <w:sz w:val="24"/>
          <w:szCs w:val="24"/>
        </w:rPr>
        <w:t>ы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FC7663" w:rsidRPr="009E07EE">
        <w:rPr>
          <w:rFonts w:ascii="Times New Roman" w:hAnsi="Times New Roman" w:cs="Times New Roman"/>
          <w:sz w:val="24"/>
          <w:szCs w:val="24"/>
        </w:rPr>
        <w:t>первых этажей</w:t>
      </w:r>
      <w:r w:rsidR="000B1424" w:rsidRPr="009E07EE">
        <w:rPr>
          <w:rFonts w:ascii="Times New Roman" w:hAnsi="Times New Roman" w:cs="Times New Roman"/>
          <w:sz w:val="24"/>
          <w:szCs w:val="24"/>
        </w:rPr>
        <w:t xml:space="preserve"> в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FD582F" w:rsidRPr="009E07EE">
        <w:rPr>
          <w:rFonts w:ascii="Times New Roman" w:hAnsi="Times New Roman" w:cs="Times New Roman"/>
          <w:sz w:val="24"/>
          <w:szCs w:val="24"/>
        </w:rPr>
        <w:t>типовых</w:t>
      </w:r>
      <w:r w:rsidR="00C570E1" w:rsidRPr="009E07EE">
        <w:rPr>
          <w:rFonts w:ascii="Times New Roman" w:hAnsi="Times New Roman" w:cs="Times New Roman"/>
          <w:sz w:val="24"/>
          <w:szCs w:val="24"/>
        </w:rPr>
        <w:t xml:space="preserve"> многоэтаж</w:t>
      </w:r>
      <w:r w:rsidR="00FD582F" w:rsidRPr="009E07EE">
        <w:rPr>
          <w:rFonts w:ascii="Times New Roman" w:hAnsi="Times New Roman" w:cs="Times New Roman"/>
          <w:sz w:val="24"/>
          <w:szCs w:val="24"/>
        </w:rPr>
        <w:t>к</w:t>
      </w:r>
      <w:r w:rsidR="00FC7663" w:rsidRPr="009E07EE">
        <w:rPr>
          <w:rFonts w:ascii="Times New Roman" w:hAnsi="Times New Roman" w:cs="Times New Roman"/>
          <w:sz w:val="24"/>
          <w:szCs w:val="24"/>
        </w:rPr>
        <w:t>ах</w:t>
      </w:r>
      <w:r w:rsidR="00A718D4" w:rsidRPr="009E07EE">
        <w:rPr>
          <w:rFonts w:ascii="Times New Roman" w:hAnsi="Times New Roman" w:cs="Times New Roman"/>
          <w:sz w:val="24"/>
          <w:szCs w:val="24"/>
        </w:rPr>
        <w:t xml:space="preserve">, </w:t>
      </w:r>
      <w:r w:rsidR="004D65A2" w:rsidRPr="009E07EE">
        <w:rPr>
          <w:rFonts w:ascii="Times New Roman" w:hAnsi="Times New Roman" w:cs="Times New Roman"/>
          <w:sz w:val="24"/>
          <w:szCs w:val="24"/>
        </w:rPr>
        <w:t xml:space="preserve">проекты которых не предполагали устройства </w:t>
      </w:r>
      <w:r w:rsidR="00F204FA" w:rsidRPr="009E07EE">
        <w:rPr>
          <w:rFonts w:ascii="Times New Roman" w:hAnsi="Times New Roman" w:cs="Times New Roman"/>
          <w:sz w:val="24"/>
          <w:szCs w:val="24"/>
        </w:rPr>
        <w:t xml:space="preserve">специальных помещений </w:t>
      </w:r>
      <w:r w:rsidR="004D65A2" w:rsidRPr="009E07EE">
        <w:rPr>
          <w:rFonts w:ascii="Times New Roman" w:hAnsi="Times New Roman" w:cs="Times New Roman"/>
          <w:sz w:val="24"/>
          <w:szCs w:val="24"/>
        </w:rPr>
        <w:t xml:space="preserve">для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ведения </w:t>
      </w:r>
      <w:r w:rsidR="004D65A2" w:rsidRPr="009E07EE">
        <w:rPr>
          <w:rFonts w:ascii="Times New Roman" w:hAnsi="Times New Roman" w:cs="Times New Roman"/>
          <w:sz w:val="24"/>
          <w:szCs w:val="24"/>
        </w:rPr>
        <w:t>бизнеса.</w:t>
      </w:r>
      <w:r w:rsidR="0040313E" w:rsidRPr="009E07EE">
        <w:rPr>
          <w:rFonts w:ascii="Times New Roman" w:hAnsi="Times New Roman" w:cs="Times New Roman"/>
          <w:sz w:val="24"/>
          <w:szCs w:val="24"/>
        </w:rPr>
        <w:t xml:space="preserve"> Правда,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57D65" w:rsidRPr="009E07EE">
        <w:rPr>
          <w:rFonts w:ascii="Times New Roman" w:hAnsi="Times New Roman" w:cs="Times New Roman"/>
          <w:sz w:val="24"/>
          <w:szCs w:val="24"/>
        </w:rPr>
        <w:t>с недавнего времени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157D65" w:rsidRPr="009E07EE">
        <w:rPr>
          <w:rFonts w:ascii="Times New Roman" w:hAnsi="Times New Roman" w:cs="Times New Roman"/>
          <w:sz w:val="24"/>
          <w:szCs w:val="24"/>
        </w:rPr>
        <w:t>эта процедура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71456C" w:rsidRPr="009E07EE">
        <w:rPr>
          <w:rFonts w:ascii="Times New Roman" w:hAnsi="Times New Roman" w:cs="Times New Roman"/>
          <w:sz w:val="24"/>
          <w:szCs w:val="24"/>
        </w:rPr>
        <w:t xml:space="preserve">сильно </w:t>
      </w:r>
      <w:r w:rsidR="000B1424" w:rsidRPr="009E07EE">
        <w:rPr>
          <w:rFonts w:ascii="Times New Roman" w:hAnsi="Times New Roman" w:cs="Times New Roman"/>
          <w:sz w:val="24"/>
          <w:szCs w:val="24"/>
        </w:rPr>
        <w:t>услож</w:t>
      </w:r>
      <w:r w:rsidR="002E2FFC" w:rsidRPr="009E07EE">
        <w:rPr>
          <w:rFonts w:ascii="Times New Roman" w:hAnsi="Times New Roman" w:cs="Times New Roman"/>
          <w:sz w:val="24"/>
          <w:szCs w:val="24"/>
        </w:rPr>
        <w:t>нилась</w:t>
      </w:r>
      <w:r w:rsidR="000B1424" w:rsidRPr="009E07E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703D1" w:rsidRPr="009E07EE">
        <w:rPr>
          <w:rFonts w:ascii="Times New Roman" w:hAnsi="Times New Roman" w:cs="Times New Roman"/>
          <w:sz w:val="24"/>
          <w:szCs w:val="24"/>
        </w:rPr>
        <w:t>Согласно Федеральн</w:t>
      </w:r>
      <w:r w:rsidR="00F11B70" w:rsidRPr="009E07EE">
        <w:rPr>
          <w:rFonts w:ascii="Times New Roman" w:hAnsi="Times New Roman" w:cs="Times New Roman"/>
          <w:sz w:val="24"/>
          <w:szCs w:val="24"/>
        </w:rPr>
        <w:t>ому</w:t>
      </w:r>
      <w:r w:rsidR="007703D1" w:rsidRPr="009E07EE">
        <w:rPr>
          <w:rFonts w:ascii="Times New Roman" w:hAnsi="Times New Roman" w:cs="Times New Roman"/>
          <w:sz w:val="24"/>
          <w:szCs w:val="24"/>
        </w:rPr>
        <w:t xml:space="preserve"> закону № 116-ФЗ «О внесении изменений в Жилищный кодекс Российской Федерации», 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прежде чем обращаться </w:t>
      </w:r>
      <w:r w:rsidR="003A55C9" w:rsidRPr="009E07EE">
        <w:rPr>
          <w:rFonts w:ascii="Times New Roman" w:hAnsi="Times New Roman" w:cs="Times New Roman"/>
          <w:sz w:val="24"/>
          <w:szCs w:val="24"/>
        </w:rPr>
        <w:t xml:space="preserve">в уполномоченный орган 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с заявлением </w:t>
      </w:r>
      <w:r w:rsidR="003A55C9" w:rsidRPr="009E07EE">
        <w:rPr>
          <w:rFonts w:ascii="Times New Roman" w:hAnsi="Times New Roman" w:cs="Times New Roman"/>
          <w:sz w:val="24"/>
          <w:szCs w:val="24"/>
        </w:rPr>
        <w:t>о переводе жилого помещения в нежилое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, собственник должен </w:t>
      </w:r>
      <w:r w:rsidR="00370CB2" w:rsidRPr="009E07EE">
        <w:rPr>
          <w:rFonts w:ascii="Times New Roman" w:hAnsi="Times New Roman" w:cs="Times New Roman"/>
          <w:sz w:val="24"/>
          <w:szCs w:val="24"/>
        </w:rPr>
        <w:t xml:space="preserve">заручиться 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письменным </w:t>
      </w:r>
      <w:r w:rsidR="007703D1" w:rsidRPr="009E07EE">
        <w:rPr>
          <w:rFonts w:ascii="Times New Roman" w:hAnsi="Times New Roman" w:cs="Times New Roman"/>
          <w:sz w:val="24"/>
          <w:szCs w:val="24"/>
        </w:rPr>
        <w:t>согласие</w:t>
      </w:r>
      <w:r w:rsidR="00370CB2" w:rsidRPr="009E07EE">
        <w:rPr>
          <w:rFonts w:ascii="Times New Roman" w:hAnsi="Times New Roman" w:cs="Times New Roman"/>
          <w:sz w:val="24"/>
          <w:szCs w:val="24"/>
        </w:rPr>
        <w:t>м</w:t>
      </w:r>
      <w:r w:rsidR="007811A6" w:rsidRPr="009E07EE">
        <w:rPr>
          <w:rFonts w:ascii="Times New Roman" w:hAnsi="Times New Roman" w:cs="Times New Roman"/>
          <w:sz w:val="24"/>
          <w:szCs w:val="24"/>
        </w:rPr>
        <w:t xml:space="preserve"> </w:t>
      </w:r>
      <w:r w:rsidR="00675314" w:rsidRPr="009E07EE">
        <w:rPr>
          <w:rFonts w:ascii="Times New Roman" w:hAnsi="Times New Roman" w:cs="Times New Roman"/>
          <w:sz w:val="24"/>
          <w:szCs w:val="24"/>
        </w:rPr>
        <w:t xml:space="preserve">каждого владельца примыкающих к его квартире помещений, </w:t>
      </w:r>
      <w:r w:rsidR="000B1424" w:rsidRPr="009E07EE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EF1EC4" w:rsidRPr="009E07EE">
        <w:rPr>
          <w:rFonts w:ascii="Times New Roman" w:hAnsi="Times New Roman" w:cs="Times New Roman"/>
          <w:sz w:val="24"/>
          <w:szCs w:val="24"/>
        </w:rPr>
        <w:t>большинством голосов</w:t>
      </w:r>
      <w:r w:rsidR="007703D1" w:rsidRPr="009E07EE">
        <w:rPr>
          <w:rFonts w:ascii="Times New Roman" w:hAnsi="Times New Roman" w:cs="Times New Roman"/>
          <w:sz w:val="24"/>
          <w:szCs w:val="24"/>
        </w:rPr>
        <w:t xml:space="preserve"> владельцев жилых и нежилых помещений</w:t>
      </w:r>
      <w:r w:rsidR="003E6D57" w:rsidRPr="009E07EE">
        <w:rPr>
          <w:rFonts w:ascii="Times New Roman" w:hAnsi="Times New Roman" w:cs="Times New Roman"/>
          <w:sz w:val="24"/>
          <w:szCs w:val="24"/>
        </w:rPr>
        <w:t>, расположенных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в </w:t>
      </w:r>
      <w:r w:rsidR="007703D1" w:rsidRPr="009E07EE">
        <w:rPr>
          <w:rFonts w:ascii="Times New Roman" w:hAnsi="Times New Roman" w:cs="Times New Roman"/>
          <w:sz w:val="24"/>
          <w:szCs w:val="24"/>
        </w:rPr>
        <w:t>дом</w:t>
      </w:r>
      <w:r w:rsidR="003E6D57" w:rsidRPr="009E07EE">
        <w:rPr>
          <w:rFonts w:ascii="Times New Roman" w:hAnsi="Times New Roman" w:cs="Times New Roman"/>
          <w:sz w:val="24"/>
          <w:szCs w:val="24"/>
        </w:rPr>
        <w:t>е</w:t>
      </w:r>
      <w:r w:rsidR="00EF1EC4" w:rsidRPr="009E07EE">
        <w:rPr>
          <w:rFonts w:ascii="Times New Roman" w:hAnsi="Times New Roman" w:cs="Times New Roman"/>
          <w:sz w:val="24"/>
          <w:szCs w:val="24"/>
        </w:rPr>
        <w:t xml:space="preserve"> и </w:t>
      </w:r>
      <w:r w:rsidR="00370CB2" w:rsidRPr="009E07EE">
        <w:rPr>
          <w:rFonts w:ascii="Times New Roman" w:hAnsi="Times New Roman" w:cs="Times New Roman"/>
          <w:sz w:val="24"/>
          <w:szCs w:val="24"/>
        </w:rPr>
        <w:t>подъезд</w:t>
      </w:r>
      <w:r w:rsidR="00EF1EC4" w:rsidRPr="009E07EE">
        <w:rPr>
          <w:rFonts w:ascii="Times New Roman" w:hAnsi="Times New Roman" w:cs="Times New Roman"/>
          <w:sz w:val="24"/>
          <w:szCs w:val="24"/>
        </w:rPr>
        <w:t>е</w:t>
      </w:r>
      <w:r w:rsidR="00370CB2" w:rsidRPr="009E07E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DF4BF9" w:rsidRPr="009E07EE" w:rsidRDefault="00DF4BF9" w:rsidP="009E07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E07EE">
        <w:rPr>
          <w:i/>
          <w:color w:val="000000" w:themeColor="text1"/>
        </w:rPr>
        <w:t>«С</w:t>
      </w:r>
      <w:r w:rsidRPr="009E07EE">
        <w:rPr>
          <w:i/>
          <w:color w:val="000000" w:themeColor="text1"/>
          <w:shd w:val="clear" w:color="auto" w:fill="FFFFFF"/>
        </w:rPr>
        <w:t>ледует помнить, что переустройство жилого помещения, например</w:t>
      </w:r>
      <w:proofErr w:type="gramStart"/>
      <w:r w:rsidRPr="009E07EE">
        <w:rPr>
          <w:i/>
          <w:color w:val="000000" w:themeColor="text1"/>
          <w:shd w:val="clear" w:color="auto" w:fill="FFFFFF"/>
        </w:rPr>
        <w:t>,</w:t>
      </w:r>
      <w:proofErr w:type="gramEnd"/>
      <w:r w:rsidRPr="009E07EE">
        <w:rPr>
          <w:i/>
          <w:color w:val="000000" w:themeColor="text1"/>
          <w:shd w:val="clear" w:color="auto" w:fill="FFFFFF"/>
        </w:rPr>
        <w:t xml:space="preserve"> установка нового входа, согласно требованиям</w:t>
      </w:r>
      <w:r w:rsidRPr="009E07EE">
        <w:rPr>
          <w:rStyle w:val="apple-converted-space"/>
          <w:i/>
          <w:color w:val="000000" w:themeColor="text1"/>
          <w:shd w:val="clear" w:color="auto" w:fill="FFFFFF"/>
        </w:rPr>
        <w:t xml:space="preserve"> </w:t>
      </w:r>
      <w:hyperlink r:id="rId7" w:tgtFrame="_blank" w:tooltip="http://pravo.gov.ru/proxy/ips/?docbody=&amp;nd=102090645" w:history="1">
        <w:r w:rsidRPr="009E07EE">
          <w:rPr>
            <w:rStyle w:val="a4"/>
            <w:i/>
            <w:color w:val="000000" w:themeColor="text1"/>
            <w:u w:val="none"/>
            <w:shd w:val="clear" w:color="auto" w:fill="FFFFFF"/>
          </w:rPr>
          <w:t>статьи 22 Жилищного кодекса</w:t>
        </w:r>
      </w:hyperlink>
      <w:r w:rsidRPr="009E07EE">
        <w:rPr>
          <w:i/>
          <w:color w:val="000000" w:themeColor="text1"/>
        </w:rPr>
        <w:t>,</w:t>
      </w:r>
      <w:r w:rsidRPr="009E07EE">
        <w:rPr>
          <w:i/>
          <w:color w:val="000000" w:themeColor="text1"/>
          <w:shd w:val="clear" w:color="auto" w:fill="FFFFFF"/>
        </w:rPr>
        <w:t xml:space="preserve"> при использовании части общего имущества собственников многоквартирного дома требует, чтобы владелец такого помещения вынес вопрос на общее собрание собственников. При уменьшении площади общего имущества дома вл</w:t>
      </w:r>
      <w:r w:rsidR="001E35AB" w:rsidRPr="009E07EE">
        <w:rPr>
          <w:i/>
          <w:color w:val="000000" w:themeColor="text1"/>
          <w:shd w:val="clear" w:color="auto" w:fill="FFFFFF"/>
        </w:rPr>
        <w:t>адельцу потребуется согласие 100</w:t>
      </w:r>
      <w:r w:rsidRPr="009E07EE">
        <w:rPr>
          <w:i/>
          <w:color w:val="000000" w:themeColor="text1"/>
          <w:shd w:val="clear" w:color="auto" w:fill="FFFFFF"/>
        </w:rPr>
        <w:t>% собственников в доме»</w:t>
      </w:r>
      <w:r w:rsidRPr="009E07EE">
        <w:rPr>
          <w:color w:val="000000" w:themeColor="text1"/>
          <w:shd w:val="clear" w:color="auto" w:fill="FFFFFF"/>
        </w:rPr>
        <w:t xml:space="preserve"> – </w:t>
      </w:r>
      <w:r w:rsidRPr="009E07EE">
        <w:rPr>
          <w:b/>
          <w:color w:val="000000" w:themeColor="text1"/>
          <w:shd w:val="clear" w:color="auto" w:fill="FFFFFF"/>
        </w:rPr>
        <w:t xml:space="preserve">пояснила Елена </w:t>
      </w:r>
      <w:proofErr w:type="spellStart"/>
      <w:r w:rsidRPr="009E07EE">
        <w:rPr>
          <w:b/>
          <w:color w:val="000000" w:themeColor="text1"/>
          <w:shd w:val="clear" w:color="auto" w:fill="FFFFFF"/>
        </w:rPr>
        <w:t>Швабауэр</w:t>
      </w:r>
      <w:proofErr w:type="spellEnd"/>
      <w:r w:rsidRPr="009E07EE">
        <w:rPr>
          <w:b/>
          <w:color w:val="000000" w:themeColor="text1"/>
          <w:shd w:val="clear" w:color="auto" w:fill="FFFFFF"/>
        </w:rPr>
        <w:t>.</w:t>
      </w:r>
    </w:p>
    <w:p w:rsidR="00621CDE" w:rsidRPr="009E07EE" w:rsidRDefault="0077697B" w:rsidP="009E07E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E07EE">
        <w:rPr>
          <w:color w:val="000000" w:themeColor="text1"/>
        </w:rPr>
        <w:t>Закон не имеет обратного действия</w:t>
      </w:r>
      <w:r w:rsidR="00054143" w:rsidRPr="009E07EE">
        <w:rPr>
          <w:color w:val="000000" w:themeColor="text1"/>
        </w:rPr>
        <w:t>, но наделяет жильц</w:t>
      </w:r>
      <w:r w:rsidR="00673DD2" w:rsidRPr="009E07EE">
        <w:rPr>
          <w:color w:val="000000" w:themeColor="text1"/>
        </w:rPr>
        <w:t>ов</w:t>
      </w:r>
      <w:r w:rsidR="00054143" w:rsidRPr="009E07EE">
        <w:rPr>
          <w:color w:val="000000" w:themeColor="text1"/>
        </w:rPr>
        <w:t xml:space="preserve"> правом</w:t>
      </w:r>
      <w:r w:rsidR="000B1424" w:rsidRPr="009E07EE">
        <w:rPr>
          <w:color w:val="000000" w:themeColor="text1"/>
        </w:rPr>
        <w:t xml:space="preserve"> решать, </w:t>
      </w:r>
      <w:r w:rsidR="00054143" w:rsidRPr="009E07EE">
        <w:rPr>
          <w:color w:val="000000" w:themeColor="text1"/>
        </w:rPr>
        <w:t>будет ли открыто</w:t>
      </w:r>
      <w:r w:rsidR="000B1424" w:rsidRPr="009E07EE">
        <w:rPr>
          <w:color w:val="000000" w:themeColor="text1"/>
        </w:rPr>
        <w:t xml:space="preserve"> очередное </w:t>
      </w:r>
      <w:r w:rsidR="00673DD2" w:rsidRPr="009E07EE">
        <w:rPr>
          <w:color w:val="000000" w:themeColor="text1"/>
        </w:rPr>
        <w:t xml:space="preserve">коммерческое </w:t>
      </w:r>
      <w:r w:rsidR="000B1424" w:rsidRPr="009E07EE">
        <w:rPr>
          <w:color w:val="000000" w:themeColor="text1"/>
        </w:rPr>
        <w:t xml:space="preserve">помещение </w:t>
      </w:r>
      <w:r w:rsidR="00054143" w:rsidRPr="009E07EE">
        <w:rPr>
          <w:color w:val="000000" w:themeColor="text1"/>
        </w:rPr>
        <w:t>в их доме</w:t>
      </w:r>
      <w:r w:rsidR="00961658" w:rsidRPr="009E07EE">
        <w:rPr>
          <w:color w:val="000000" w:themeColor="text1"/>
        </w:rPr>
        <w:t>.</w:t>
      </w:r>
      <w:r w:rsidR="007811A6" w:rsidRPr="009E07EE">
        <w:rPr>
          <w:color w:val="000000" w:themeColor="text1"/>
        </w:rPr>
        <w:t xml:space="preserve"> </w:t>
      </w:r>
    </w:p>
    <w:sectPr w:rsidR="00621CDE" w:rsidRPr="009E07EE" w:rsidSect="005D0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E4CEF54" w16cid:durableId="20CF0020"/>
  <w16cid:commentId w16cid:paraId="38862BC1" w16cid:durableId="20CF0021"/>
  <w16cid:commentId w16cid:paraId="618C2600" w16cid:durableId="20CF1017"/>
  <w16cid:commentId w16cid:paraId="0E495479" w16cid:durableId="20CF0022"/>
  <w16cid:commentId w16cid:paraId="2E3A52C4" w16cid:durableId="20CF0023"/>
  <w16cid:commentId w16cid:paraId="0E85F482" w16cid:durableId="20CF0024"/>
  <w16cid:commentId w16cid:paraId="1C1690E5" w16cid:durableId="20CF1139"/>
  <w16cid:commentId w16cid:paraId="4401E7C2" w16cid:durableId="20CF002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E2302"/>
    <w:multiLevelType w:val="multilevel"/>
    <w:tmpl w:val="8AEC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FF461F"/>
    <w:multiLevelType w:val="multilevel"/>
    <w:tmpl w:val="B4E42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846E6E"/>
    <w:multiLevelType w:val="multilevel"/>
    <w:tmpl w:val="7920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6A"/>
    <w:rsid w:val="000049B4"/>
    <w:rsid w:val="00005885"/>
    <w:rsid w:val="00006A65"/>
    <w:rsid w:val="00010741"/>
    <w:rsid w:val="00030801"/>
    <w:rsid w:val="00036B6E"/>
    <w:rsid w:val="000455C3"/>
    <w:rsid w:val="00054143"/>
    <w:rsid w:val="0005449D"/>
    <w:rsid w:val="00057C1E"/>
    <w:rsid w:val="00067B4F"/>
    <w:rsid w:val="000913F9"/>
    <w:rsid w:val="000B1424"/>
    <w:rsid w:val="000B28B0"/>
    <w:rsid w:val="000B2E0A"/>
    <w:rsid w:val="000B6F0B"/>
    <w:rsid w:val="000F6A7C"/>
    <w:rsid w:val="001050F3"/>
    <w:rsid w:val="001060E9"/>
    <w:rsid w:val="00110648"/>
    <w:rsid w:val="00112A19"/>
    <w:rsid w:val="0011401D"/>
    <w:rsid w:val="00117858"/>
    <w:rsid w:val="00120420"/>
    <w:rsid w:val="00125393"/>
    <w:rsid w:val="00125941"/>
    <w:rsid w:val="00132298"/>
    <w:rsid w:val="00132CEA"/>
    <w:rsid w:val="00133E93"/>
    <w:rsid w:val="00141E0A"/>
    <w:rsid w:val="00142512"/>
    <w:rsid w:val="00157D65"/>
    <w:rsid w:val="00160FE4"/>
    <w:rsid w:val="001634CE"/>
    <w:rsid w:val="001636B7"/>
    <w:rsid w:val="00163E78"/>
    <w:rsid w:val="001655B0"/>
    <w:rsid w:val="00172470"/>
    <w:rsid w:val="00172974"/>
    <w:rsid w:val="00176EF9"/>
    <w:rsid w:val="00177F39"/>
    <w:rsid w:val="001846C2"/>
    <w:rsid w:val="001846DD"/>
    <w:rsid w:val="00185123"/>
    <w:rsid w:val="001B0B69"/>
    <w:rsid w:val="001C46CB"/>
    <w:rsid w:val="001D21E2"/>
    <w:rsid w:val="001E0BFD"/>
    <w:rsid w:val="001E35AB"/>
    <w:rsid w:val="001E4053"/>
    <w:rsid w:val="001E5AF3"/>
    <w:rsid w:val="001E5BEF"/>
    <w:rsid w:val="001F216F"/>
    <w:rsid w:val="001F7391"/>
    <w:rsid w:val="001F74F7"/>
    <w:rsid w:val="00202169"/>
    <w:rsid w:val="00207AF9"/>
    <w:rsid w:val="00215717"/>
    <w:rsid w:val="00217669"/>
    <w:rsid w:val="002201A1"/>
    <w:rsid w:val="00220B7F"/>
    <w:rsid w:val="002309C5"/>
    <w:rsid w:val="0023209D"/>
    <w:rsid w:val="00233638"/>
    <w:rsid w:val="0025157F"/>
    <w:rsid w:val="002537B9"/>
    <w:rsid w:val="0025388B"/>
    <w:rsid w:val="00260857"/>
    <w:rsid w:val="00263CE2"/>
    <w:rsid w:val="0026421D"/>
    <w:rsid w:val="002678CE"/>
    <w:rsid w:val="00276E14"/>
    <w:rsid w:val="00281075"/>
    <w:rsid w:val="00281AE4"/>
    <w:rsid w:val="00283C34"/>
    <w:rsid w:val="00284C00"/>
    <w:rsid w:val="00284D8D"/>
    <w:rsid w:val="002874E6"/>
    <w:rsid w:val="00295D18"/>
    <w:rsid w:val="002A0767"/>
    <w:rsid w:val="002A333C"/>
    <w:rsid w:val="002B582C"/>
    <w:rsid w:val="002C13D4"/>
    <w:rsid w:val="002C7FF0"/>
    <w:rsid w:val="002D0EE2"/>
    <w:rsid w:val="002D39DE"/>
    <w:rsid w:val="002D405A"/>
    <w:rsid w:val="002E061D"/>
    <w:rsid w:val="002E2FFC"/>
    <w:rsid w:val="002E5A26"/>
    <w:rsid w:val="002E61AA"/>
    <w:rsid w:val="002F5ED8"/>
    <w:rsid w:val="00300764"/>
    <w:rsid w:val="00313A9E"/>
    <w:rsid w:val="00320D83"/>
    <w:rsid w:val="0032473E"/>
    <w:rsid w:val="0033444B"/>
    <w:rsid w:val="003378EA"/>
    <w:rsid w:val="003574B7"/>
    <w:rsid w:val="00361377"/>
    <w:rsid w:val="00370CB2"/>
    <w:rsid w:val="0037422A"/>
    <w:rsid w:val="003763CA"/>
    <w:rsid w:val="00377025"/>
    <w:rsid w:val="00387E0E"/>
    <w:rsid w:val="00397EA3"/>
    <w:rsid w:val="003A092B"/>
    <w:rsid w:val="003A55C9"/>
    <w:rsid w:val="003B305B"/>
    <w:rsid w:val="003C31B6"/>
    <w:rsid w:val="003C46AE"/>
    <w:rsid w:val="003C4B09"/>
    <w:rsid w:val="003D12E1"/>
    <w:rsid w:val="003D637F"/>
    <w:rsid w:val="003E6D57"/>
    <w:rsid w:val="003E7ACC"/>
    <w:rsid w:val="003F2781"/>
    <w:rsid w:val="003F39FD"/>
    <w:rsid w:val="003F44E0"/>
    <w:rsid w:val="00400ACC"/>
    <w:rsid w:val="0040313E"/>
    <w:rsid w:val="00406151"/>
    <w:rsid w:val="00410452"/>
    <w:rsid w:val="00412360"/>
    <w:rsid w:val="0041607E"/>
    <w:rsid w:val="00423D74"/>
    <w:rsid w:val="00426D36"/>
    <w:rsid w:val="00430852"/>
    <w:rsid w:val="00445A4C"/>
    <w:rsid w:val="004764F2"/>
    <w:rsid w:val="00482D1B"/>
    <w:rsid w:val="00484F8E"/>
    <w:rsid w:val="0049761F"/>
    <w:rsid w:val="004B34E5"/>
    <w:rsid w:val="004B7309"/>
    <w:rsid w:val="004B7792"/>
    <w:rsid w:val="004D047B"/>
    <w:rsid w:val="004D5A04"/>
    <w:rsid w:val="004D5D10"/>
    <w:rsid w:val="004D65A2"/>
    <w:rsid w:val="004D7578"/>
    <w:rsid w:val="004E3A30"/>
    <w:rsid w:val="00506721"/>
    <w:rsid w:val="00506B17"/>
    <w:rsid w:val="0050782D"/>
    <w:rsid w:val="005136C8"/>
    <w:rsid w:val="00516A74"/>
    <w:rsid w:val="00536315"/>
    <w:rsid w:val="005457A5"/>
    <w:rsid w:val="00555F38"/>
    <w:rsid w:val="005611F8"/>
    <w:rsid w:val="005829B1"/>
    <w:rsid w:val="0058337F"/>
    <w:rsid w:val="00585477"/>
    <w:rsid w:val="00586715"/>
    <w:rsid w:val="00587413"/>
    <w:rsid w:val="005879DF"/>
    <w:rsid w:val="00596409"/>
    <w:rsid w:val="005B4E3A"/>
    <w:rsid w:val="005B7FB8"/>
    <w:rsid w:val="005C25DA"/>
    <w:rsid w:val="005D0B81"/>
    <w:rsid w:val="005D4278"/>
    <w:rsid w:val="005D69E5"/>
    <w:rsid w:val="005D6AE7"/>
    <w:rsid w:val="005E007D"/>
    <w:rsid w:val="005E2815"/>
    <w:rsid w:val="005E5B71"/>
    <w:rsid w:val="00600401"/>
    <w:rsid w:val="00603E53"/>
    <w:rsid w:val="00611581"/>
    <w:rsid w:val="00615D85"/>
    <w:rsid w:val="00621CDE"/>
    <w:rsid w:val="006317D1"/>
    <w:rsid w:val="006318F8"/>
    <w:rsid w:val="00640FB4"/>
    <w:rsid w:val="00654075"/>
    <w:rsid w:val="0065707B"/>
    <w:rsid w:val="0067153D"/>
    <w:rsid w:val="00673DD2"/>
    <w:rsid w:val="00675314"/>
    <w:rsid w:val="00687432"/>
    <w:rsid w:val="006926F1"/>
    <w:rsid w:val="00694ACA"/>
    <w:rsid w:val="006A7F84"/>
    <w:rsid w:val="006B0508"/>
    <w:rsid w:val="006B0B34"/>
    <w:rsid w:val="006C7BD7"/>
    <w:rsid w:val="006D13E3"/>
    <w:rsid w:val="006D2D1A"/>
    <w:rsid w:val="006D43C4"/>
    <w:rsid w:val="006D649F"/>
    <w:rsid w:val="006E6901"/>
    <w:rsid w:val="006F3B2B"/>
    <w:rsid w:val="00710584"/>
    <w:rsid w:val="00714474"/>
    <w:rsid w:val="0071456C"/>
    <w:rsid w:val="00722C28"/>
    <w:rsid w:val="00731B3E"/>
    <w:rsid w:val="0073625B"/>
    <w:rsid w:val="00737AAA"/>
    <w:rsid w:val="00737B0D"/>
    <w:rsid w:val="007409CE"/>
    <w:rsid w:val="007472C9"/>
    <w:rsid w:val="00753981"/>
    <w:rsid w:val="0076633A"/>
    <w:rsid w:val="007703D1"/>
    <w:rsid w:val="0077697B"/>
    <w:rsid w:val="007776A3"/>
    <w:rsid w:val="007811A6"/>
    <w:rsid w:val="0078140D"/>
    <w:rsid w:val="00785DFB"/>
    <w:rsid w:val="00790FD8"/>
    <w:rsid w:val="00795D70"/>
    <w:rsid w:val="007B0C9A"/>
    <w:rsid w:val="007B3E3D"/>
    <w:rsid w:val="007C6026"/>
    <w:rsid w:val="007C63C1"/>
    <w:rsid w:val="007D1F1D"/>
    <w:rsid w:val="007D28B7"/>
    <w:rsid w:val="007D3630"/>
    <w:rsid w:val="007D5CDD"/>
    <w:rsid w:val="007D611A"/>
    <w:rsid w:val="007E4891"/>
    <w:rsid w:val="007F44BD"/>
    <w:rsid w:val="007F56B0"/>
    <w:rsid w:val="007F66A3"/>
    <w:rsid w:val="00805432"/>
    <w:rsid w:val="00815680"/>
    <w:rsid w:val="00820610"/>
    <w:rsid w:val="00823779"/>
    <w:rsid w:val="00833450"/>
    <w:rsid w:val="008416E7"/>
    <w:rsid w:val="00841787"/>
    <w:rsid w:val="008426DA"/>
    <w:rsid w:val="008457F2"/>
    <w:rsid w:val="00845B0D"/>
    <w:rsid w:val="00854766"/>
    <w:rsid w:val="00865DDE"/>
    <w:rsid w:val="008704BC"/>
    <w:rsid w:val="0087655A"/>
    <w:rsid w:val="00885EC5"/>
    <w:rsid w:val="008956F4"/>
    <w:rsid w:val="008A0CD3"/>
    <w:rsid w:val="008A310A"/>
    <w:rsid w:val="008A5F81"/>
    <w:rsid w:val="008B1A0C"/>
    <w:rsid w:val="008B4F8E"/>
    <w:rsid w:val="008D2C00"/>
    <w:rsid w:val="008E7AC7"/>
    <w:rsid w:val="008F125D"/>
    <w:rsid w:val="008F5663"/>
    <w:rsid w:val="008F6FB0"/>
    <w:rsid w:val="008F7539"/>
    <w:rsid w:val="00901C37"/>
    <w:rsid w:val="009035E2"/>
    <w:rsid w:val="009037A7"/>
    <w:rsid w:val="00911B5E"/>
    <w:rsid w:val="00914D13"/>
    <w:rsid w:val="009179F2"/>
    <w:rsid w:val="00957BBB"/>
    <w:rsid w:val="00960C4A"/>
    <w:rsid w:val="00961658"/>
    <w:rsid w:val="00963DF6"/>
    <w:rsid w:val="009768BD"/>
    <w:rsid w:val="009773BC"/>
    <w:rsid w:val="009872CC"/>
    <w:rsid w:val="009872D7"/>
    <w:rsid w:val="00993672"/>
    <w:rsid w:val="00997226"/>
    <w:rsid w:val="0099723C"/>
    <w:rsid w:val="00997FCF"/>
    <w:rsid w:val="009A0D65"/>
    <w:rsid w:val="009B176F"/>
    <w:rsid w:val="009C01FD"/>
    <w:rsid w:val="009C21BC"/>
    <w:rsid w:val="009D18C4"/>
    <w:rsid w:val="009D2B19"/>
    <w:rsid w:val="009D3AF7"/>
    <w:rsid w:val="009D575D"/>
    <w:rsid w:val="009E07EE"/>
    <w:rsid w:val="009E0DD3"/>
    <w:rsid w:val="009F3207"/>
    <w:rsid w:val="009F39EE"/>
    <w:rsid w:val="009F75A1"/>
    <w:rsid w:val="00A0057C"/>
    <w:rsid w:val="00A01441"/>
    <w:rsid w:val="00A02988"/>
    <w:rsid w:val="00A053AD"/>
    <w:rsid w:val="00A121F5"/>
    <w:rsid w:val="00A13685"/>
    <w:rsid w:val="00A148CE"/>
    <w:rsid w:val="00A1497D"/>
    <w:rsid w:val="00A20F62"/>
    <w:rsid w:val="00A27306"/>
    <w:rsid w:val="00A34F1E"/>
    <w:rsid w:val="00A4239C"/>
    <w:rsid w:val="00A56B70"/>
    <w:rsid w:val="00A641D2"/>
    <w:rsid w:val="00A718D4"/>
    <w:rsid w:val="00A80287"/>
    <w:rsid w:val="00A84B48"/>
    <w:rsid w:val="00AA179E"/>
    <w:rsid w:val="00AB0670"/>
    <w:rsid w:val="00AB2DF5"/>
    <w:rsid w:val="00AB57CF"/>
    <w:rsid w:val="00AB61E4"/>
    <w:rsid w:val="00AC1E91"/>
    <w:rsid w:val="00AC3403"/>
    <w:rsid w:val="00AD3B50"/>
    <w:rsid w:val="00AD7FA6"/>
    <w:rsid w:val="00AE0732"/>
    <w:rsid w:val="00AE21AC"/>
    <w:rsid w:val="00AF37B7"/>
    <w:rsid w:val="00AF4F2B"/>
    <w:rsid w:val="00B00889"/>
    <w:rsid w:val="00B130A6"/>
    <w:rsid w:val="00B149D9"/>
    <w:rsid w:val="00B15481"/>
    <w:rsid w:val="00B20934"/>
    <w:rsid w:val="00B2606C"/>
    <w:rsid w:val="00B30AD4"/>
    <w:rsid w:val="00B3193E"/>
    <w:rsid w:val="00B3299D"/>
    <w:rsid w:val="00B479A1"/>
    <w:rsid w:val="00B51AD5"/>
    <w:rsid w:val="00B55D05"/>
    <w:rsid w:val="00B727C5"/>
    <w:rsid w:val="00B72B83"/>
    <w:rsid w:val="00B72F95"/>
    <w:rsid w:val="00B7360D"/>
    <w:rsid w:val="00B77FED"/>
    <w:rsid w:val="00B92702"/>
    <w:rsid w:val="00BA0EE8"/>
    <w:rsid w:val="00BA49E7"/>
    <w:rsid w:val="00BA772B"/>
    <w:rsid w:val="00BB413C"/>
    <w:rsid w:val="00BB6042"/>
    <w:rsid w:val="00BC0478"/>
    <w:rsid w:val="00BC3C37"/>
    <w:rsid w:val="00BC627A"/>
    <w:rsid w:val="00BC70F0"/>
    <w:rsid w:val="00BE6426"/>
    <w:rsid w:val="00C016D1"/>
    <w:rsid w:val="00C1495C"/>
    <w:rsid w:val="00C15DD8"/>
    <w:rsid w:val="00C17A06"/>
    <w:rsid w:val="00C26317"/>
    <w:rsid w:val="00C32DC5"/>
    <w:rsid w:val="00C444AD"/>
    <w:rsid w:val="00C56ACD"/>
    <w:rsid w:val="00C570E1"/>
    <w:rsid w:val="00C775B7"/>
    <w:rsid w:val="00C945E8"/>
    <w:rsid w:val="00CC1335"/>
    <w:rsid w:val="00CC736A"/>
    <w:rsid w:val="00CD4BC6"/>
    <w:rsid w:val="00CE7745"/>
    <w:rsid w:val="00CF1580"/>
    <w:rsid w:val="00D12643"/>
    <w:rsid w:val="00D1762A"/>
    <w:rsid w:val="00D24751"/>
    <w:rsid w:val="00D313CF"/>
    <w:rsid w:val="00D41152"/>
    <w:rsid w:val="00D531ED"/>
    <w:rsid w:val="00D549F2"/>
    <w:rsid w:val="00D60637"/>
    <w:rsid w:val="00D66DA7"/>
    <w:rsid w:val="00D775D3"/>
    <w:rsid w:val="00D77C34"/>
    <w:rsid w:val="00D8042C"/>
    <w:rsid w:val="00D9316D"/>
    <w:rsid w:val="00D965AC"/>
    <w:rsid w:val="00DA4A2F"/>
    <w:rsid w:val="00DA715A"/>
    <w:rsid w:val="00DB3FA8"/>
    <w:rsid w:val="00DB7A41"/>
    <w:rsid w:val="00DC04D9"/>
    <w:rsid w:val="00DC13EF"/>
    <w:rsid w:val="00DC4674"/>
    <w:rsid w:val="00DC50CA"/>
    <w:rsid w:val="00DC7D81"/>
    <w:rsid w:val="00DD66CF"/>
    <w:rsid w:val="00DE1096"/>
    <w:rsid w:val="00DE57BD"/>
    <w:rsid w:val="00DF2D74"/>
    <w:rsid w:val="00DF4BF9"/>
    <w:rsid w:val="00DF6DC0"/>
    <w:rsid w:val="00E1491D"/>
    <w:rsid w:val="00E262BE"/>
    <w:rsid w:val="00E27AA2"/>
    <w:rsid w:val="00E3049C"/>
    <w:rsid w:val="00E32E6E"/>
    <w:rsid w:val="00E3626E"/>
    <w:rsid w:val="00E37D9D"/>
    <w:rsid w:val="00E405C8"/>
    <w:rsid w:val="00E41303"/>
    <w:rsid w:val="00E43C12"/>
    <w:rsid w:val="00E44831"/>
    <w:rsid w:val="00E4632D"/>
    <w:rsid w:val="00E47556"/>
    <w:rsid w:val="00E52337"/>
    <w:rsid w:val="00E539B1"/>
    <w:rsid w:val="00E63BA2"/>
    <w:rsid w:val="00E75962"/>
    <w:rsid w:val="00E7749C"/>
    <w:rsid w:val="00E8387A"/>
    <w:rsid w:val="00E934EB"/>
    <w:rsid w:val="00E94FB5"/>
    <w:rsid w:val="00EC50BE"/>
    <w:rsid w:val="00ED4712"/>
    <w:rsid w:val="00ED599E"/>
    <w:rsid w:val="00EE01E5"/>
    <w:rsid w:val="00EE0C44"/>
    <w:rsid w:val="00EE0C85"/>
    <w:rsid w:val="00EE7BC1"/>
    <w:rsid w:val="00EF1EC4"/>
    <w:rsid w:val="00EF3840"/>
    <w:rsid w:val="00EF479D"/>
    <w:rsid w:val="00F026E8"/>
    <w:rsid w:val="00F06119"/>
    <w:rsid w:val="00F11B70"/>
    <w:rsid w:val="00F17DE4"/>
    <w:rsid w:val="00F204FA"/>
    <w:rsid w:val="00F34DF9"/>
    <w:rsid w:val="00F36E4B"/>
    <w:rsid w:val="00F51955"/>
    <w:rsid w:val="00F56B34"/>
    <w:rsid w:val="00F72C8D"/>
    <w:rsid w:val="00F77DE6"/>
    <w:rsid w:val="00F973A4"/>
    <w:rsid w:val="00FA044D"/>
    <w:rsid w:val="00FA6859"/>
    <w:rsid w:val="00FB4225"/>
    <w:rsid w:val="00FB61E6"/>
    <w:rsid w:val="00FB6D1B"/>
    <w:rsid w:val="00FC6245"/>
    <w:rsid w:val="00FC7663"/>
    <w:rsid w:val="00FD582F"/>
    <w:rsid w:val="00FE01A9"/>
    <w:rsid w:val="00FE5D00"/>
    <w:rsid w:val="00FE73DE"/>
    <w:rsid w:val="00FF1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81"/>
  </w:style>
  <w:style w:type="paragraph" w:styleId="1">
    <w:name w:val="heading 1"/>
    <w:basedOn w:val="a"/>
    <w:next w:val="a"/>
    <w:link w:val="10"/>
    <w:uiPriority w:val="9"/>
    <w:qFormat/>
    <w:rsid w:val="007105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F15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0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4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D427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F7539"/>
    <w:rPr>
      <w:color w:val="954F72" w:themeColor="followedHyperlink"/>
      <w:u w:val="single"/>
    </w:rPr>
  </w:style>
  <w:style w:type="character" w:customStyle="1" w:styleId="qa-text-wrap">
    <w:name w:val="qa-text-wrap"/>
    <w:basedOn w:val="a0"/>
    <w:rsid w:val="00295D18"/>
  </w:style>
  <w:style w:type="character" w:customStyle="1" w:styleId="20">
    <w:name w:val="Заголовок 2 Знак"/>
    <w:basedOn w:val="a0"/>
    <w:link w:val="2"/>
    <w:uiPriority w:val="9"/>
    <w:rsid w:val="00CF15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epl">
    <w:name w:val="repl"/>
    <w:basedOn w:val="a"/>
    <w:rsid w:val="00CF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276E1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76E14"/>
    <w:pPr>
      <w:spacing w:after="200"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76E1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76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76E1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5E00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105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99723C"/>
    <w:pPr>
      <w:spacing w:after="160"/>
    </w:pPr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99723C"/>
    <w:rPr>
      <w:b/>
      <w:bCs/>
      <w:sz w:val="20"/>
      <w:szCs w:val="20"/>
    </w:rPr>
  </w:style>
  <w:style w:type="paragraph" w:customStyle="1" w:styleId="indent">
    <w:name w:val="indent"/>
    <w:basedOn w:val="a"/>
    <w:rsid w:val="00C94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945E8"/>
    <w:rPr>
      <w:b/>
      <w:bCs/>
    </w:rPr>
  </w:style>
  <w:style w:type="paragraph" w:styleId="ae">
    <w:name w:val="List Paragraph"/>
    <w:basedOn w:val="a"/>
    <w:uiPriority w:val="34"/>
    <w:qFormat/>
    <w:rsid w:val="008956F4"/>
    <w:pPr>
      <w:ind w:left="720"/>
      <w:contextualSpacing/>
    </w:pPr>
  </w:style>
  <w:style w:type="character" w:customStyle="1" w:styleId="apple-converted-space">
    <w:name w:val="apple-converted-space"/>
    <w:basedOn w:val="a0"/>
    <w:rsid w:val="00DB7A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81"/>
  </w:style>
  <w:style w:type="paragraph" w:styleId="1">
    <w:name w:val="heading 1"/>
    <w:basedOn w:val="a"/>
    <w:next w:val="a"/>
    <w:link w:val="10"/>
    <w:uiPriority w:val="9"/>
    <w:qFormat/>
    <w:rsid w:val="007105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F15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0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4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D427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F7539"/>
    <w:rPr>
      <w:color w:val="954F72" w:themeColor="followedHyperlink"/>
      <w:u w:val="single"/>
    </w:rPr>
  </w:style>
  <w:style w:type="character" w:customStyle="1" w:styleId="qa-text-wrap">
    <w:name w:val="qa-text-wrap"/>
    <w:basedOn w:val="a0"/>
    <w:rsid w:val="00295D18"/>
  </w:style>
  <w:style w:type="character" w:customStyle="1" w:styleId="20">
    <w:name w:val="Заголовок 2 Знак"/>
    <w:basedOn w:val="a0"/>
    <w:link w:val="2"/>
    <w:uiPriority w:val="9"/>
    <w:rsid w:val="00CF15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epl">
    <w:name w:val="repl"/>
    <w:basedOn w:val="a"/>
    <w:rsid w:val="00CF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276E1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76E14"/>
    <w:pPr>
      <w:spacing w:after="200"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76E1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76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76E1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5E00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105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99723C"/>
    <w:pPr>
      <w:spacing w:after="160"/>
    </w:pPr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99723C"/>
    <w:rPr>
      <w:b/>
      <w:bCs/>
      <w:sz w:val="20"/>
      <w:szCs w:val="20"/>
    </w:rPr>
  </w:style>
  <w:style w:type="paragraph" w:customStyle="1" w:styleId="indent">
    <w:name w:val="indent"/>
    <w:basedOn w:val="a"/>
    <w:rsid w:val="00C94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945E8"/>
    <w:rPr>
      <w:b/>
      <w:bCs/>
    </w:rPr>
  </w:style>
  <w:style w:type="paragraph" w:styleId="ae">
    <w:name w:val="List Paragraph"/>
    <w:basedOn w:val="a"/>
    <w:uiPriority w:val="34"/>
    <w:qFormat/>
    <w:rsid w:val="008956F4"/>
    <w:pPr>
      <w:ind w:left="720"/>
      <w:contextualSpacing/>
    </w:pPr>
  </w:style>
  <w:style w:type="character" w:customStyle="1" w:styleId="apple-converted-space">
    <w:name w:val="apple-converted-space"/>
    <w:basedOn w:val="a0"/>
    <w:rsid w:val="00DB7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92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1355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00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8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08141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18" w:color="CCCCCC"/>
                            <w:right w:val="none" w:sz="0" w:space="0" w:color="auto"/>
                          </w:divBdr>
                          <w:divsChild>
                            <w:div w:id="183371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06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382687">
                              <w:marLeft w:val="7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47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9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120637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3" w:color="CCCCCC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97675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9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7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hyperlink" Target="https://vk.com/away.php?to=http%3A%2F%2Fpravo.gov.ru%2Fproxy%2Fips%2F%3Fdocbody%3D%26nd%3D102090645&amp;cc_key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503C4-3975-4084-94B2-2D270269E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Качаева Анастасия Валерьевна</dc:creator>
  <cp:lastModifiedBy>Бухгалтерия</cp:lastModifiedBy>
  <cp:revision>2</cp:revision>
  <cp:lastPrinted>2019-07-17T08:32:00Z</cp:lastPrinted>
  <dcterms:created xsi:type="dcterms:W3CDTF">2019-11-26T06:15:00Z</dcterms:created>
  <dcterms:modified xsi:type="dcterms:W3CDTF">2019-11-26T06:15:00Z</dcterms:modified>
</cp:coreProperties>
</file>