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proofErr w:type="gramEnd"/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 О Т О К О Л</w:t>
      </w:r>
    </w:p>
    <w:p w:rsidR="00F90C69" w:rsidRPr="000F352B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90C69" w:rsidRPr="000F352B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заседания комиссии по подведению итогов аукциона  по продаже права на заключение договора купли-продажи земельного участка 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общей площадью </w:t>
      </w:r>
      <w:r w:rsidR="005551D4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1140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кв.м. с кадастровым номером 13:04:020</w:t>
      </w:r>
      <w:r w:rsidR="00201F7C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00</w:t>
      </w:r>
      <w:r w:rsidR="005551D4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5551D4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729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Разрешенное использование: </w:t>
      </w:r>
      <w:r w:rsidR="005551D4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для ведения личного подсобного хозяйства</w:t>
      </w:r>
      <w:r w:rsidR="00201F7C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201F7C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Адрес (местоположение): Местоположение установлено относительно ориентира, расположенного  в границах участка. Почтовый адрес ориентира: Республика Мордовия, Большеберезниковский район, с. Гарт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Категория земель – земли населенных пунктов. </w:t>
      </w:r>
    </w:p>
    <w:p w:rsidR="00F90C69" w:rsidRPr="000F352B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Дата проведения открытого  аукциона  </w:t>
      </w:r>
      <w:r w:rsidR="005551D4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14 января 2020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</w:p>
    <w:p w:rsidR="00F90C69" w:rsidRPr="000F352B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проведения открытого аукциона: </w:t>
      </w:r>
      <w:proofErr w:type="gramStart"/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Российская Федерация, Республика Мордовия, Большеберезниковский район, с. Большие Березники, ул. Московская, д.25.</w:t>
      </w:r>
      <w:proofErr w:type="gramEnd"/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Администрация Большеберезниковского муниципального района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начала проведения аукциона  10 час.00 мин.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комиссии присутствовали:</w:t>
      </w: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Члены комиссии:</w:t>
      </w:r>
    </w:p>
    <w:p w:rsidR="0054332C" w:rsidRPr="000F352B" w:rsidRDefault="0054332C" w:rsidP="0054332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>1. Чалдушкина М.В. – заместитель главы Большеберезниковского муниципального района по строительству, ЖКХ и перспективному развитию, председатель комиссии.</w:t>
      </w:r>
    </w:p>
    <w:p w:rsidR="000B3DA5" w:rsidRPr="000F352B" w:rsidRDefault="000B3DA5" w:rsidP="005433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2. </w:t>
      </w:r>
      <w:r w:rsidR="005551D4" w:rsidRPr="000F352B">
        <w:rPr>
          <w:rFonts w:ascii="Times New Roman" w:hAnsi="Times New Roman" w:cs="Times New Roman"/>
          <w:sz w:val="24"/>
          <w:szCs w:val="24"/>
        </w:rPr>
        <w:t>Фирстова Н</w:t>
      </w:r>
      <w:r w:rsidRPr="000F352B">
        <w:rPr>
          <w:rFonts w:ascii="Times New Roman" w:hAnsi="Times New Roman" w:cs="Times New Roman"/>
          <w:sz w:val="24"/>
          <w:szCs w:val="24"/>
        </w:rPr>
        <w:t xml:space="preserve">.С. – </w:t>
      </w:r>
      <w:r w:rsidR="005551D4" w:rsidRPr="000F352B">
        <w:rPr>
          <w:rFonts w:ascii="Times New Roman" w:hAnsi="Times New Roman" w:cs="Times New Roman"/>
          <w:sz w:val="24"/>
          <w:szCs w:val="24"/>
        </w:rPr>
        <w:t>главный специалист комитета по управлению муниципальным имуществом и земельным отношениям Большеберезниковского муниципального района, секретарь комиссии.</w:t>
      </w:r>
    </w:p>
    <w:p w:rsidR="005551D4" w:rsidRPr="000F352B" w:rsidRDefault="000B3DA5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="005551D4" w:rsidRPr="000F352B">
        <w:rPr>
          <w:rFonts w:ascii="Times New Roman" w:hAnsi="Times New Roman" w:cs="Times New Roman"/>
          <w:sz w:val="24"/>
          <w:szCs w:val="24"/>
        </w:rPr>
        <w:t>Ёжикова</w:t>
      </w:r>
      <w:proofErr w:type="spellEnd"/>
      <w:r w:rsidR="005551D4" w:rsidRPr="000F352B">
        <w:rPr>
          <w:rFonts w:ascii="Times New Roman" w:hAnsi="Times New Roman" w:cs="Times New Roman"/>
          <w:sz w:val="24"/>
          <w:szCs w:val="24"/>
        </w:rPr>
        <w:t xml:space="preserve"> М</w:t>
      </w:r>
      <w:r w:rsidRPr="000F352B">
        <w:rPr>
          <w:rFonts w:ascii="Times New Roman" w:hAnsi="Times New Roman" w:cs="Times New Roman"/>
          <w:sz w:val="24"/>
          <w:szCs w:val="24"/>
        </w:rPr>
        <w:t>.</w:t>
      </w:r>
      <w:r w:rsidR="005551D4" w:rsidRPr="000F352B">
        <w:rPr>
          <w:rFonts w:ascii="Times New Roman" w:hAnsi="Times New Roman" w:cs="Times New Roman"/>
          <w:sz w:val="24"/>
          <w:szCs w:val="24"/>
        </w:rPr>
        <w:t>Е.</w:t>
      </w:r>
      <w:r w:rsidRPr="000F352B">
        <w:rPr>
          <w:rFonts w:ascii="Times New Roman" w:hAnsi="Times New Roman" w:cs="Times New Roman"/>
          <w:sz w:val="24"/>
          <w:szCs w:val="24"/>
        </w:rPr>
        <w:t xml:space="preserve"> – </w:t>
      </w:r>
      <w:r w:rsidR="005551D4" w:rsidRPr="000F352B">
        <w:rPr>
          <w:rFonts w:ascii="Times New Roman" w:hAnsi="Times New Roman" w:cs="Times New Roman"/>
          <w:sz w:val="24"/>
          <w:szCs w:val="24"/>
        </w:rPr>
        <w:t>председатель комитета по управлению муниципальным имуществом и земельным отношениям Большеберезниковского муниципального района.</w:t>
      </w:r>
    </w:p>
    <w:p w:rsidR="000B3DA5" w:rsidRPr="000F352B" w:rsidRDefault="0054332C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>4</w:t>
      </w:r>
      <w:r w:rsidR="000B3DA5" w:rsidRPr="000F352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5551D4" w:rsidRPr="000F352B">
        <w:rPr>
          <w:rFonts w:ascii="Times New Roman" w:hAnsi="Times New Roman" w:cs="Times New Roman"/>
          <w:sz w:val="24"/>
          <w:szCs w:val="24"/>
        </w:rPr>
        <w:t>Кузюрина</w:t>
      </w:r>
      <w:proofErr w:type="spellEnd"/>
      <w:r w:rsidR="005551D4" w:rsidRPr="000F352B">
        <w:rPr>
          <w:rFonts w:ascii="Times New Roman" w:hAnsi="Times New Roman" w:cs="Times New Roman"/>
          <w:sz w:val="24"/>
          <w:szCs w:val="24"/>
        </w:rPr>
        <w:t xml:space="preserve"> А.А. </w:t>
      </w:r>
      <w:r w:rsidR="000B3DA5" w:rsidRPr="000F352B">
        <w:rPr>
          <w:rFonts w:ascii="Times New Roman" w:hAnsi="Times New Roman" w:cs="Times New Roman"/>
          <w:sz w:val="24"/>
          <w:szCs w:val="24"/>
        </w:rPr>
        <w:t xml:space="preserve">–  </w:t>
      </w:r>
      <w:r w:rsidR="005551D4" w:rsidRPr="000F352B">
        <w:rPr>
          <w:rFonts w:ascii="Times New Roman" w:hAnsi="Times New Roman" w:cs="Times New Roman"/>
          <w:sz w:val="24"/>
          <w:szCs w:val="24"/>
        </w:rPr>
        <w:t>главный специалист отдела экономического развития, предпринимательства и торговли администрации Большеберезниковского муниципального района.</w:t>
      </w:r>
    </w:p>
    <w:p w:rsidR="005551D4" w:rsidRPr="000F352B" w:rsidRDefault="005551D4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>5. Лепёшкина А.М. –  руководитель аппарата администрации Большеберезниковского муниципального района.</w:t>
      </w:r>
    </w:p>
    <w:p w:rsidR="005551D4" w:rsidRPr="000F352B" w:rsidRDefault="005551D4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6. </w:t>
      </w:r>
      <w:proofErr w:type="spellStart"/>
      <w:r w:rsidRPr="000F352B">
        <w:rPr>
          <w:rFonts w:ascii="Times New Roman" w:hAnsi="Times New Roman" w:cs="Times New Roman"/>
          <w:sz w:val="24"/>
          <w:szCs w:val="24"/>
        </w:rPr>
        <w:t>Старцева</w:t>
      </w:r>
      <w:proofErr w:type="spellEnd"/>
      <w:r w:rsidRPr="000F352B">
        <w:rPr>
          <w:rFonts w:ascii="Times New Roman" w:hAnsi="Times New Roman" w:cs="Times New Roman"/>
          <w:sz w:val="24"/>
          <w:szCs w:val="24"/>
        </w:rPr>
        <w:t xml:space="preserve"> Г.М. –  начальник отдела строительства, архитектуры и ЖКХ администрации Большеберезниковского муниципального района.</w:t>
      </w:r>
    </w:p>
    <w:p w:rsidR="005551D4" w:rsidRPr="000F352B" w:rsidRDefault="005551D4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>7. Кулагина М.Н. –  начальник юридического отдела администрации Большеберезниковского муниципального района.</w:t>
      </w:r>
    </w:p>
    <w:p w:rsidR="00F90C69" w:rsidRPr="000F352B" w:rsidRDefault="00F90C69" w:rsidP="005551D4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F90C69" w:rsidRPr="000F352B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присутствии </w:t>
      </w:r>
      <w:proofErr w:type="spellStart"/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претенден</w:t>
      </w:r>
      <w:r w:rsidR="00E65A1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ки</w:t>
      </w:r>
      <w:proofErr w:type="spellEnd"/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гр. </w:t>
      </w:r>
      <w:proofErr w:type="spellStart"/>
      <w:r w:rsidR="00E65A1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Учайкиной</w:t>
      </w:r>
      <w:proofErr w:type="spellEnd"/>
      <w:r w:rsidR="00E65A17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Натальи Геннадьевны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 </w:t>
      </w:r>
    </w:p>
    <w:p w:rsidR="00F90C69" w:rsidRPr="000F352B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F90C69" w:rsidRPr="000F352B" w:rsidRDefault="00F90C69" w:rsidP="000B3DA5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Повестка дня:</w:t>
      </w:r>
    </w:p>
    <w:p w:rsidR="00EB6697" w:rsidRPr="000F352B" w:rsidRDefault="00EB6697" w:rsidP="000B3DA5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0B3DA5" w:rsidRPr="000F352B" w:rsidRDefault="00F90C69" w:rsidP="00E65A1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Подведение итогов аукциона  по продаже права на заключение договора купли-продажи земельного участка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0F352B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1140</w:t>
      </w:r>
      <w:r w:rsidR="000B3DA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13:04:020</w:t>
      </w:r>
      <w:r w:rsidR="00201F7C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0B3DA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00</w:t>
      </w:r>
      <w:r w:rsidR="000F352B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0B3DA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0F352B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729</w:t>
      </w:r>
      <w:r w:rsidR="000B3DA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</w:t>
      </w:r>
      <w:r w:rsidR="000F352B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ведения личного подсобного хозяйства</w:t>
      </w:r>
      <w:r w:rsidR="00201F7C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. Адрес (местоположение): Местоположение установлено относительно ориентира, расположенного  в границах участка. Почтовый адрес ориентира: Республика Мордовия, Большеберезниковский район, с. Гарт.</w:t>
      </w:r>
      <w:r w:rsidR="000B3DA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Категория земель – земли населенных пунктов. </w:t>
      </w:r>
    </w:p>
    <w:p w:rsidR="00F90C69" w:rsidRPr="000F352B" w:rsidRDefault="00F90C69" w:rsidP="00E65A1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Продавец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Администрация Большеберезниковского муниципального района Республики Мордовия, действующая на основании Устава зарегистрированного  Управлением Министерства юстиции Российской Федерации по Республике Мордовия 22 мая  2013 года  № </w:t>
      </w:r>
      <w:r w:rsidRPr="000F352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135040002013001, в соответствии со ст. 39.2, 39.6, 39.12 Земельного кодекса Российской Федерации.  </w:t>
      </w:r>
    </w:p>
    <w:p w:rsidR="000B3DA5" w:rsidRPr="000F352B" w:rsidRDefault="00F90C69" w:rsidP="000B3DA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Объект продажи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201F7C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–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</w:t>
      </w:r>
      <w:r w:rsidR="00201F7C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заключение договора купли-продажи земельного участка. Категория земель – земли населенных пунктов, зарегистрированных ограничений (обременений) в использовании земельного участка нет, общей площадью </w:t>
      </w:r>
      <w:r w:rsidR="000F352B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1140  кв.м. с кадастровым номером 13:04:0202001:729. Разрешенное использование: для ведения личного подсобного хозяйства. Адрес (местоположение): Местоположение установлено относительно ориентира, расположенного  в границах участка. Почтовый адрес ориентира: Республика Мордовия, Большеберезниковский район, с. Гарт. </w:t>
      </w:r>
      <w:r w:rsidR="000B3DA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F90C69" w:rsidRPr="000F352B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Аукцион проводится, согласно информационному бюллетеню  от </w:t>
      </w:r>
      <w:r w:rsidR="00201F7C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0F352B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0.12.2019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1</w:t>
      </w:r>
      <w:r w:rsidR="000F352B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70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открытым по составу участников и по форме подачи предложений по цене объекта продажи.</w:t>
      </w: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Слушали председателя </w:t>
      </w:r>
      <w:proofErr w:type="spellStart"/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комиссии-Чалдушкину</w:t>
      </w:r>
      <w:proofErr w:type="spellEnd"/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М.В.</w:t>
      </w:r>
    </w:p>
    <w:p w:rsidR="00F90C69" w:rsidRPr="000F352B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состоянию на 10 часов 00 мин. </w:t>
      </w:r>
      <w:r w:rsidR="000F352B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14 января 2020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года согласно информационному бюллетеню  от </w:t>
      </w:r>
      <w:r w:rsidR="00201F7C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0F352B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0F352B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0B3DA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0B3DA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1</w:t>
      </w:r>
      <w:r w:rsidR="000F352B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70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на участие в аукционе </w:t>
      </w:r>
      <w:r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 продаже права на заключение договора купли-продажи земельного участка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0F352B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1140</w:t>
      </w:r>
      <w:r w:rsidR="00201F7C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13:04:020200</w:t>
      </w:r>
      <w:r w:rsidR="000F352B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201F7C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0F352B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729</w:t>
      </w:r>
      <w:r w:rsidR="00201F7C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</w:t>
      </w:r>
      <w:r w:rsidR="000F352B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ведения личного подсобного хозяйства</w:t>
      </w:r>
      <w:r w:rsidR="00201F7C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Адрес (местоположение): Местоположение установлено относительно ориентира, расположенного  в границах участка. Почтовый адрес ориентира: Республика Мордовия, Большеберезниковский район, с. Гарт.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Категория земель – земли населенных пунктов. Подал заявку один претендент: гр</w:t>
      </w:r>
      <w:r w:rsidR="00243A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="000F352B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Учайкина</w:t>
      </w:r>
      <w:proofErr w:type="spellEnd"/>
      <w:r w:rsidR="000F352B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Наталья Геннадьевна</w:t>
      </w:r>
      <w:r w:rsidR="000B3DA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90C69" w:rsidRPr="000F352B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Комиссия решила:</w:t>
      </w: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F90C69" w:rsidRPr="000F352B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1. В соответствии со ст. 39.12 Земельного Кодекса Российской Федерации признать аукцион</w:t>
      </w:r>
      <w:r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 продаже права на заключение договора купли-продажи земельного участка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0F352B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1140  кв.м. с кадастровым номером 13:04:0202001:729. Разрешенное использование: для ведения личного подсобного хозяйства. </w:t>
      </w:r>
      <w:r w:rsidR="00201F7C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Адрес (местоположение): Местоположение установлено относительно ориентира, расположенного  в границах участка. Почтовый адрес ориентира: Республика Мордовия, Большеберезниковский район, с. Гарт.</w:t>
      </w:r>
      <w:r w:rsidR="000B3DA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Категория земель – земли населенных пунктов</w:t>
      </w:r>
      <w:r w:rsidR="002557AF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gramStart"/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несостоявшимся</w:t>
      </w:r>
      <w:proofErr w:type="gramEnd"/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F90C69" w:rsidRPr="000F352B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В соответствии с пунктом 14 ст. 39.12 Земельного Кодекса Российской Федерации передать в собственность вышеуказанный земельный участок единственному претенденту 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гр. </w:t>
      </w:r>
      <w:proofErr w:type="spellStart"/>
      <w:r w:rsidR="000F352B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Учайкиной</w:t>
      </w:r>
      <w:proofErr w:type="spellEnd"/>
      <w:r w:rsidR="000F352B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Наталье Геннадьевне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                                     </w:t>
      </w:r>
    </w:p>
    <w:p w:rsidR="00F90C69" w:rsidRPr="000F352B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3. Цена продажи</w:t>
      </w:r>
      <w:r w:rsidR="000B3DA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права на заключение договора купли-продажи земельного участка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0F352B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1140  кв.м. с кадастровым номером 13:04:0202001:729. Разрешенное использование: для ведения личного подсобного хозяйства. </w:t>
      </w:r>
      <w:r w:rsidR="00201F7C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Адрес (местоположение): Местоположение установлено относительно ориентира, расположенного  в границах участка. Почтовый адрес ориентира: Республика Мордовия, Большеберезниковский район, с. Гарт.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Категория земель – земли населенных пунктов, составила </w:t>
      </w:r>
      <w:r w:rsidR="000F352B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51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000 (</w:t>
      </w:r>
      <w:r w:rsidR="000F352B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пятьдесят одна</w:t>
      </w:r>
      <w:r w:rsidR="002557AF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тысяч</w:t>
      </w:r>
      <w:r w:rsidR="000F352B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) рублей 00 коп.</w:t>
      </w:r>
    </w:p>
    <w:p w:rsidR="00F90C69" w:rsidRPr="000F352B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2557AF" w:rsidRPr="000F352B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голосования:</w:t>
      </w:r>
    </w:p>
    <w:p w:rsidR="002557AF" w:rsidRPr="000F352B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</w:p>
    <w:p w:rsidR="000F352B" w:rsidRPr="000F352B" w:rsidRDefault="000B3DA5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      «ЗА» _____________________М.В. Чалдушкина</w:t>
      </w:r>
    </w:p>
    <w:p w:rsidR="000F352B" w:rsidRPr="000F352B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F352B" w:rsidRPr="000F352B" w:rsidRDefault="00B85281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 «ЗА»  _____________________Н.С. Фирстова</w:t>
      </w:r>
    </w:p>
    <w:p w:rsidR="000F352B" w:rsidRPr="000F352B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F352B" w:rsidRPr="000F352B" w:rsidRDefault="00B85281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«ЗА»  _____________________М.Е. </w:t>
      </w:r>
      <w:proofErr w:type="spellStart"/>
      <w:r w:rsidR="000F352B" w:rsidRPr="000F352B">
        <w:rPr>
          <w:rFonts w:ascii="Times New Roman" w:eastAsia="Calibri" w:hAnsi="Times New Roman" w:cs="Times New Roman"/>
          <w:sz w:val="24"/>
          <w:szCs w:val="24"/>
        </w:rPr>
        <w:t>Ёжикова</w:t>
      </w:r>
      <w:proofErr w:type="spellEnd"/>
    </w:p>
    <w:p w:rsidR="000F352B" w:rsidRPr="000F352B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F352B" w:rsidRPr="000F352B" w:rsidRDefault="000F352B" w:rsidP="000F35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«ЗА»  _____________________А.А. </w:t>
      </w:r>
      <w:proofErr w:type="spellStart"/>
      <w:r w:rsidRPr="000F352B">
        <w:rPr>
          <w:rFonts w:ascii="Times New Roman" w:eastAsia="Calibri" w:hAnsi="Times New Roman" w:cs="Times New Roman"/>
          <w:sz w:val="24"/>
          <w:szCs w:val="24"/>
        </w:rPr>
        <w:t>Кузюрина</w:t>
      </w:r>
      <w:proofErr w:type="spellEnd"/>
    </w:p>
    <w:p w:rsidR="000F352B" w:rsidRPr="000F352B" w:rsidRDefault="000F352B" w:rsidP="000F35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</w:t>
      </w:r>
    </w:p>
    <w:p w:rsidR="000F352B" w:rsidRPr="000F352B" w:rsidRDefault="000F352B" w:rsidP="000F35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="00B85281">
        <w:rPr>
          <w:rFonts w:ascii="Times New Roman" w:hAnsi="Times New Roman" w:cs="Times New Roman"/>
          <w:sz w:val="24"/>
          <w:szCs w:val="24"/>
        </w:rPr>
        <w:t xml:space="preserve"> </w:t>
      </w:r>
      <w:r w:rsidRPr="000F352B">
        <w:rPr>
          <w:rFonts w:ascii="Times New Roman" w:hAnsi="Times New Roman" w:cs="Times New Roman"/>
          <w:sz w:val="24"/>
          <w:szCs w:val="24"/>
        </w:rPr>
        <w:t xml:space="preserve">  </w:t>
      </w:r>
      <w:r w:rsidRPr="000F352B">
        <w:rPr>
          <w:rFonts w:ascii="Times New Roman" w:eastAsia="Calibri" w:hAnsi="Times New Roman" w:cs="Times New Roman"/>
          <w:sz w:val="24"/>
          <w:szCs w:val="24"/>
        </w:rPr>
        <w:t>«ЗА»  _____________________А.М. Лепёшкина</w:t>
      </w:r>
    </w:p>
    <w:p w:rsidR="000F352B" w:rsidRPr="000F352B" w:rsidRDefault="000F352B" w:rsidP="000F352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</w:t>
      </w:r>
    </w:p>
    <w:p w:rsidR="000F352B" w:rsidRPr="000F352B" w:rsidRDefault="000F352B" w:rsidP="000F35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«ЗА»  _____________________Г.М. </w:t>
      </w:r>
      <w:proofErr w:type="spellStart"/>
      <w:r w:rsidRPr="000F352B">
        <w:rPr>
          <w:rFonts w:ascii="Times New Roman" w:eastAsia="Calibri" w:hAnsi="Times New Roman" w:cs="Times New Roman"/>
          <w:sz w:val="24"/>
          <w:szCs w:val="24"/>
        </w:rPr>
        <w:t>Старцева</w:t>
      </w:r>
      <w:proofErr w:type="spellEnd"/>
    </w:p>
    <w:p w:rsidR="000F352B" w:rsidRPr="000F352B" w:rsidRDefault="000F352B" w:rsidP="000F352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</w:t>
      </w:r>
    </w:p>
    <w:p w:rsidR="000F352B" w:rsidRPr="000F352B" w:rsidRDefault="000F352B" w:rsidP="000F35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«ЗА»  _____________________М.Н. Кулагина</w:t>
      </w:r>
    </w:p>
    <w:p w:rsidR="002557AF" w:rsidRPr="000F352B" w:rsidRDefault="002557AF" w:rsidP="000F352B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557AF" w:rsidRPr="000F352B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557AF" w:rsidRPr="000F352B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Решение принято единогласно.</w:t>
      </w:r>
    </w:p>
    <w:p w:rsidR="002557AF" w:rsidRPr="000F352B" w:rsidRDefault="002557AF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557AF" w:rsidRPr="000F352B" w:rsidRDefault="002557AF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С настоящим протоколом представитель претендента ознакомлен_________________</w:t>
      </w:r>
    </w:p>
    <w:p w:rsidR="002557AF" w:rsidRPr="000F352B" w:rsidRDefault="002557AF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342D" w:rsidRPr="000F352B" w:rsidRDefault="002557AF" w:rsidP="00B852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_________________________________________________________________________</w:t>
      </w:r>
    </w:p>
    <w:sectPr w:rsidR="0075342D" w:rsidRPr="000F352B" w:rsidSect="00C90453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characterSpacingControl w:val="doNotCompress"/>
  <w:compat/>
  <w:rsids>
    <w:rsidRoot w:val="00E1659A"/>
    <w:rsid w:val="000B3DA5"/>
    <w:rsid w:val="000F352B"/>
    <w:rsid w:val="00201F7C"/>
    <w:rsid w:val="00243AEF"/>
    <w:rsid w:val="002557AF"/>
    <w:rsid w:val="003061F5"/>
    <w:rsid w:val="003A6ED9"/>
    <w:rsid w:val="0054332C"/>
    <w:rsid w:val="005503B5"/>
    <w:rsid w:val="005551D4"/>
    <w:rsid w:val="00584751"/>
    <w:rsid w:val="00691A71"/>
    <w:rsid w:val="0075342D"/>
    <w:rsid w:val="00B85281"/>
    <w:rsid w:val="00DC2A34"/>
    <w:rsid w:val="00DD22F6"/>
    <w:rsid w:val="00E1659A"/>
    <w:rsid w:val="00E65A17"/>
    <w:rsid w:val="00EB6697"/>
    <w:rsid w:val="00F90C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47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2</Pages>
  <Words>942</Words>
  <Characters>5373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10</cp:revision>
  <cp:lastPrinted>2020-01-15T07:39:00Z</cp:lastPrinted>
  <dcterms:created xsi:type="dcterms:W3CDTF">2018-11-19T11:48:00Z</dcterms:created>
  <dcterms:modified xsi:type="dcterms:W3CDTF">2020-01-15T07:39:00Z</dcterms:modified>
</cp:coreProperties>
</file>