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B4" w:rsidRPr="00B94D0A" w:rsidRDefault="00BD00B4" w:rsidP="00BD00B4">
      <w:pPr>
        <w:jc w:val="center"/>
        <w:rPr>
          <w:szCs w:val="28"/>
        </w:rPr>
      </w:pPr>
      <w:r>
        <w:rPr>
          <w:szCs w:val="28"/>
        </w:rPr>
        <w:t>СОРОК ПЕРВАЯ</w:t>
      </w:r>
      <w:r w:rsidRPr="00B94D0A">
        <w:rPr>
          <w:szCs w:val="28"/>
        </w:rPr>
        <w:t xml:space="preserve"> СЕССИЯ СОВЕТА  ДЕПУТАТОВ ШЕСТОГО СОЗЫВА БОЛЬШЕБЕРЕЗНИКОВСКОГО МУНИЦИПАЛЬНОГО РАЙОНА РЕСПУБЛИКИ  МОРДОВИЯ</w:t>
      </w:r>
    </w:p>
    <w:p w:rsidR="00BD00B4" w:rsidRPr="00B94D0A" w:rsidRDefault="00BD00B4" w:rsidP="00BD00B4">
      <w:pPr>
        <w:jc w:val="center"/>
        <w:rPr>
          <w:szCs w:val="28"/>
        </w:rPr>
      </w:pPr>
    </w:p>
    <w:p w:rsidR="00BD00B4" w:rsidRPr="00B94D0A" w:rsidRDefault="00BD00B4" w:rsidP="00BD00B4">
      <w:pPr>
        <w:jc w:val="center"/>
        <w:rPr>
          <w:szCs w:val="28"/>
        </w:rPr>
      </w:pPr>
    </w:p>
    <w:p w:rsidR="00BD00B4" w:rsidRPr="00B94D0A" w:rsidRDefault="00BD00B4" w:rsidP="00BD00B4">
      <w:pPr>
        <w:jc w:val="center"/>
        <w:rPr>
          <w:szCs w:val="28"/>
        </w:rPr>
      </w:pPr>
      <w:r w:rsidRPr="00B94D0A">
        <w:rPr>
          <w:szCs w:val="28"/>
        </w:rPr>
        <w:t>РЕШЕНИЕ</w:t>
      </w:r>
    </w:p>
    <w:p w:rsidR="00BD00B4" w:rsidRPr="00B94D0A" w:rsidRDefault="00BD00B4" w:rsidP="00BD00B4">
      <w:pPr>
        <w:jc w:val="center"/>
        <w:rPr>
          <w:szCs w:val="28"/>
        </w:rPr>
      </w:pPr>
    </w:p>
    <w:p w:rsidR="00BD00B4" w:rsidRPr="00B94D0A" w:rsidRDefault="00516597" w:rsidP="00BD00B4">
      <w:pPr>
        <w:rPr>
          <w:szCs w:val="28"/>
        </w:rPr>
      </w:pPr>
      <w:r>
        <w:rPr>
          <w:szCs w:val="28"/>
        </w:rPr>
        <w:t>от 30</w:t>
      </w:r>
      <w:r w:rsidR="00BD00B4">
        <w:rPr>
          <w:szCs w:val="28"/>
        </w:rPr>
        <w:t>.01.2020</w:t>
      </w:r>
      <w:r w:rsidR="00BD00B4" w:rsidRPr="00B94D0A">
        <w:rPr>
          <w:szCs w:val="28"/>
        </w:rPr>
        <w:t xml:space="preserve"> года                                                </w:t>
      </w:r>
      <w:r>
        <w:rPr>
          <w:szCs w:val="28"/>
        </w:rPr>
        <w:t xml:space="preserve">                           № </w:t>
      </w:r>
      <w:r w:rsidR="001F07F1">
        <w:rPr>
          <w:szCs w:val="28"/>
        </w:rPr>
        <w:t>331</w:t>
      </w:r>
    </w:p>
    <w:p w:rsidR="00BD00B4" w:rsidRPr="00B94D0A" w:rsidRDefault="00BD00B4" w:rsidP="00BD00B4">
      <w:pPr>
        <w:rPr>
          <w:szCs w:val="28"/>
        </w:rPr>
      </w:pPr>
    </w:p>
    <w:p w:rsidR="00BD00B4" w:rsidRPr="00B94D0A" w:rsidRDefault="00BD00B4" w:rsidP="00BD00B4">
      <w:pPr>
        <w:rPr>
          <w:szCs w:val="28"/>
        </w:rPr>
      </w:pPr>
    </w:p>
    <w:p w:rsidR="00BD00B4" w:rsidRPr="00B94D0A" w:rsidRDefault="00BD00B4" w:rsidP="00BD00B4">
      <w:pPr>
        <w:rPr>
          <w:szCs w:val="28"/>
        </w:rPr>
      </w:pPr>
    </w:p>
    <w:p w:rsidR="00BD00B4" w:rsidRPr="00B94D0A" w:rsidRDefault="00BD00B4" w:rsidP="00BD00B4">
      <w:pPr>
        <w:rPr>
          <w:szCs w:val="28"/>
        </w:rPr>
      </w:pPr>
      <w:r w:rsidRPr="00B94D0A">
        <w:rPr>
          <w:szCs w:val="28"/>
        </w:rPr>
        <w:t>Об индексации стоимости услуг на погребение</w:t>
      </w:r>
    </w:p>
    <w:p w:rsidR="00BD00B4" w:rsidRPr="00B94D0A" w:rsidRDefault="00BD00B4" w:rsidP="00BD00B4">
      <w:r w:rsidRPr="00B94D0A">
        <w:tab/>
      </w:r>
    </w:p>
    <w:p w:rsidR="00BD00B4" w:rsidRPr="009E1C5D" w:rsidRDefault="00BD00B4" w:rsidP="00BD00B4">
      <w:pPr>
        <w:rPr>
          <w:szCs w:val="28"/>
        </w:rPr>
      </w:pP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</w:p>
    <w:p w:rsidR="00BD00B4" w:rsidRPr="00B94D0A" w:rsidRDefault="00BD00B4" w:rsidP="00BD00B4">
      <w:pPr>
        <w:jc w:val="both"/>
        <w:rPr>
          <w:b w:val="0"/>
          <w:szCs w:val="28"/>
        </w:rPr>
      </w:pPr>
      <w:r>
        <w:rPr>
          <w:b w:val="0"/>
          <w:szCs w:val="28"/>
        </w:rPr>
        <w:t xml:space="preserve">    </w:t>
      </w:r>
      <w:r w:rsidRPr="00B94D0A">
        <w:rPr>
          <w:b w:val="0"/>
          <w:szCs w:val="28"/>
        </w:rPr>
        <w:t xml:space="preserve">Руководствуясь </w:t>
      </w:r>
      <w:hyperlink r:id="rId4" w:anchor="/document/105870/entry/1001" w:history="1">
        <w:r w:rsidRPr="00105B72">
          <w:rPr>
            <w:rStyle w:val="a6"/>
            <w:b w:val="0"/>
            <w:szCs w:val="28"/>
          </w:rPr>
          <w:t>Федеральным</w:t>
        </w:r>
      </w:hyperlink>
      <w:r w:rsidRPr="00B94D0A">
        <w:rPr>
          <w:b w:val="0"/>
          <w:szCs w:val="28"/>
        </w:rPr>
        <w:t xml:space="preserve"> законом от 12.01.1996 N 8-ФЗ «О погребении и похоронном деле», Совет депутатов </w:t>
      </w:r>
      <w:proofErr w:type="spellStart"/>
      <w:r w:rsidRPr="00B94D0A">
        <w:rPr>
          <w:b w:val="0"/>
          <w:szCs w:val="28"/>
        </w:rPr>
        <w:t>Большеберезниковского</w:t>
      </w:r>
      <w:proofErr w:type="spellEnd"/>
      <w:r w:rsidRPr="00B94D0A">
        <w:rPr>
          <w:b w:val="0"/>
          <w:szCs w:val="28"/>
        </w:rPr>
        <w:t xml:space="preserve"> муниципального района</w:t>
      </w:r>
    </w:p>
    <w:p w:rsidR="00BD00B4" w:rsidRPr="00B94D0A" w:rsidRDefault="00BD00B4" w:rsidP="00BD00B4">
      <w:pPr>
        <w:jc w:val="center"/>
        <w:rPr>
          <w:szCs w:val="28"/>
        </w:rPr>
      </w:pPr>
      <w:r w:rsidRPr="00B94D0A">
        <w:rPr>
          <w:szCs w:val="28"/>
        </w:rPr>
        <w:t>решил:</w:t>
      </w:r>
    </w:p>
    <w:p w:rsidR="00BD00B4" w:rsidRPr="00B94D0A" w:rsidRDefault="00BD00B4" w:rsidP="00BD00B4">
      <w:pPr>
        <w:jc w:val="both"/>
        <w:rPr>
          <w:b w:val="0"/>
          <w:szCs w:val="28"/>
        </w:rPr>
      </w:pPr>
    </w:p>
    <w:p w:rsidR="00BD00B4" w:rsidRPr="00B94D0A" w:rsidRDefault="00BD00B4" w:rsidP="00BD00B4">
      <w:pPr>
        <w:jc w:val="both"/>
        <w:rPr>
          <w:b w:val="0"/>
          <w:szCs w:val="28"/>
        </w:rPr>
      </w:pPr>
      <w:bookmarkStart w:id="0" w:name="sub_1"/>
      <w:r w:rsidRPr="00B94D0A">
        <w:rPr>
          <w:b w:val="0"/>
          <w:szCs w:val="28"/>
        </w:rPr>
        <w:t xml:space="preserve">1. Проиндексировать стоимость услуг на погребение в </w:t>
      </w:r>
      <w:r>
        <w:rPr>
          <w:b w:val="0"/>
          <w:szCs w:val="28"/>
        </w:rPr>
        <w:t xml:space="preserve">1,03 </w:t>
      </w:r>
      <w:r w:rsidRPr="00B94D0A">
        <w:rPr>
          <w:b w:val="0"/>
          <w:szCs w:val="28"/>
        </w:rPr>
        <w:t xml:space="preserve">раза, установив </w:t>
      </w:r>
      <w:r>
        <w:rPr>
          <w:b w:val="0"/>
          <w:szCs w:val="28"/>
        </w:rPr>
        <w:t xml:space="preserve"> предельный </w:t>
      </w:r>
      <w:r w:rsidRPr="00B94D0A">
        <w:rPr>
          <w:b w:val="0"/>
          <w:szCs w:val="28"/>
        </w:rPr>
        <w:t>размер стоимости услуг</w:t>
      </w:r>
      <w:r>
        <w:rPr>
          <w:b w:val="0"/>
          <w:szCs w:val="28"/>
        </w:rPr>
        <w:t>, предоставляемых согласно гарантированному перечню услуг</w:t>
      </w:r>
      <w:r w:rsidRPr="00B94D0A">
        <w:rPr>
          <w:b w:val="0"/>
          <w:szCs w:val="28"/>
        </w:rPr>
        <w:t xml:space="preserve"> по погребению</w:t>
      </w:r>
      <w:r>
        <w:rPr>
          <w:b w:val="0"/>
          <w:szCs w:val="28"/>
        </w:rPr>
        <w:t>, подлежащий возмещению специализированной службе по вопросам похоронного дела, а также предельный размер социального пособия на погребение</w:t>
      </w:r>
      <w:r w:rsidRPr="00B94D0A">
        <w:rPr>
          <w:b w:val="0"/>
          <w:szCs w:val="28"/>
        </w:rPr>
        <w:t xml:space="preserve"> в сумме</w:t>
      </w:r>
      <w:r>
        <w:rPr>
          <w:b w:val="0"/>
          <w:szCs w:val="28"/>
        </w:rPr>
        <w:t xml:space="preserve"> 6124 рубля 86 копеек</w:t>
      </w:r>
      <w:r w:rsidRPr="00B94D0A">
        <w:rPr>
          <w:b w:val="0"/>
          <w:szCs w:val="28"/>
        </w:rPr>
        <w:t xml:space="preserve"> (</w:t>
      </w:r>
      <w:hyperlink w:anchor="sub_100" w:history="1">
        <w:r w:rsidRPr="00B94D0A">
          <w:rPr>
            <w:rStyle w:val="a5"/>
            <w:szCs w:val="28"/>
          </w:rPr>
          <w:t>приложение</w:t>
        </w:r>
      </w:hyperlink>
      <w:r w:rsidRPr="00B94D0A">
        <w:rPr>
          <w:b w:val="0"/>
          <w:szCs w:val="28"/>
        </w:rPr>
        <w:t>).</w:t>
      </w:r>
    </w:p>
    <w:p w:rsidR="00BD00B4" w:rsidRDefault="00BD00B4" w:rsidP="00BD00B4">
      <w:pPr>
        <w:jc w:val="both"/>
        <w:rPr>
          <w:b w:val="0"/>
          <w:szCs w:val="28"/>
        </w:rPr>
      </w:pPr>
      <w:bookmarkStart w:id="1" w:name="sub_2"/>
      <w:bookmarkEnd w:id="0"/>
      <w:r w:rsidRPr="00B94D0A">
        <w:rPr>
          <w:b w:val="0"/>
          <w:szCs w:val="28"/>
        </w:rPr>
        <w:t>2. Настоящее решение вступает в силу с</w:t>
      </w:r>
      <w:bookmarkEnd w:id="1"/>
      <w:r>
        <w:rPr>
          <w:b w:val="0"/>
          <w:szCs w:val="28"/>
        </w:rPr>
        <w:t xml:space="preserve"> 01.02.2020 года.</w:t>
      </w:r>
    </w:p>
    <w:p w:rsidR="00BD00B4" w:rsidRDefault="00BD00B4" w:rsidP="00BD00B4">
      <w:pPr>
        <w:jc w:val="both"/>
        <w:rPr>
          <w:b w:val="0"/>
          <w:szCs w:val="28"/>
        </w:rPr>
      </w:pPr>
    </w:p>
    <w:p w:rsidR="00BD00B4" w:rsidRDefault="00BD00B4" w:rsidP="00BD00B4">
      <w:pPr>
        <w:jc w:val="both"/>
        <w:rPr>
          <w:szCs w:val="28"/>
        </w:rPr>
      </w:pPr>
    </w:p>
    <w:p w:rsidR="00BD00B4" w:rsidRDefault="00BD00B4" w:rsidP="00BD00B4">
      <w:pPr>
        <w:ind w:left="142" w:firstLine="425"/>
        <w:rPr>
          <w:szCs w:val="28"/>
        </w:rPr>
      </w:pPr>
    </w:p>
    <w:p w:rsidR="00BD00B4" w:rsidRPr="00B94D0A" w:rsidRDefault="00BD00B4" w:rsidP="00BD00B4">
      <w:pPr>
        <w:rPr>
          <w:szCs w:val="28"/>
        </w:rPr>
      </w:pPr>
      <w:r w:rsidRPr="00B94D0A">
        <w:rPr>
          <w:szCs w:val="28"/>
        </w:rPr>
        <w:t xml:space="preserve">Глава </w:t>
      </w:r>
      <w:proofErr w:type="spellStart"/>
      <w:r w:rsidRPr="00B94D0A">
        <w:rPr>
          <w:szCs w:val="28"/>
        </w:rPr>
        <w:t>Большеберезнико</w:t>
      </w:r>
      <w:r w:rsidR="008143C7">
        <w:rPr>
          <w:szCs w:val="28"/>
        </w:rPr>
        <w:t>вского</w:t>
      </w:r>
      <w:proofErr w:type="spellEnd"/>
      <w:r w:rsidR="008143C7">
        <w:rPr>
          <w:szCs w:val="28"/>
        </w:rPr>
        <w:t xml:space="preserve">                         Заместитель </w:t>
      </w:r>
      <w:r>
        <w:rPr>
          <w:szCs w:val="28"/>
        </w:rPr>
        <w:t xml:space="preserve"> </w:t>
      </w:r>
      <w:r w:rsidR="008143C7">
        <w:rPr>
          <w:szCs w:val="28"/>
        </w:rPr>
        <w:t>Председателя</w:t>
      </w:r>
      <w:r w:rsidRPr="00B94D0A">
        <w:rPr>
          <w:szCs w:val="28"/>
        </w:rPr>
        <w:t xml:space="preserve"> </w:t>
      </w:r>
    </w:p>
    <w:p w:rsidR="00BD00B4" w:rsidRPr="00B94D0A" w:rsidRDefault="00BD00B4" w:rsidP="00BD00B4">
      <w:r w:rsidRPr="00B94D0A">
        <w:t xml:space="preserve">муниципального района                                    </w:t>
      </w:r>
      <w:r>
        <w:t xml:space="preserve">         </w:t>
      </w:r>
      <w:r w:rsidRPr="00B94D0A">
        <w:t xml:space="preserve">Совета депутатов    </w:t>
      </w:r>
    </w:p>
    <w:p w:rsidR="00BD00B4" w:rsidRPr="00B94D0A" w:rsidRDefault="00BD00B4" w:rsidP="00BD00B4"/>
    <w:p w:rsidR="00BD00B4" w:rsidRPr="00B94D0A" w:rsidRDefault="00BD00B4" w:rsidP="00BD00B4">
      <w:pPr>
        <w:rPr>
          <w:szCs w:val="28"/>
        </w:rPr>
      </w:pPr>
      <w:r w:rsidRPr="00B94D0A">
        <w:t xml:space="preserve">______________________                             </w:t>
      </w:r>
      <w:r>
        <w:t xml:space="preserve">        </w:t>
      </w:r>
      <w:r w:rsidRPr="00B94D0A">
        <w:t xml:space="preserve">  _______________________                                                                 </w:t>
      </w:r>
    </w:p>
    <w:p w:rsidR="00BD00B4" w:rsidRPr="00B94D0A" w:rsidRDefault="00BD00B4" w:rsidP="00BD00B4">
      <w:pPr>
        <w:pStyle w:val="a3"/>
        <w:rPr>
          <w:sz w:val="28"/>
        </w:rPr>
      </w:pPr>
      <w:r w:rsidRPr="00B94D0A">
        <w:rPr>
          <w:sz w:val="28"/>
        </w:rPr>
        <w:t xml:space="preserve">  И.И. </w:t>
      </w:r>
      <w:proofErr w:type="spellStart"/>
      <w:r w:rsidRPr="00B94D0A">
        <w:rPr>
          <w:sz w:val="28"/>
        </w:rPr>
        <w:t>Игонов</w:t>
      </w:r>
      <w:proofErr w:type="spellEnd"/>
      <w:r w:rsidRPr="00B94D0A">
        <w:rPr>
          <w:sz w:val="28"/>
        </w:rPr>
        <w:t xml:space="preserve">                                                  </w:t>
      </w:r>
      <w:r w:rsidR="008143C7">
        <w:rPr>
          <w:sz w:val="28"/>
        </w:rPr>
        <w:t>А.А. Топорков</w:t>
      </w:r>
    </w:p>
    <w:p w:rsidR="00BD00B4" w:rsidRPr="00B94D0A" w:rsidRDefault="00BD00B4" w:rsidP="00BD00B4">
      <w:pPr>
        <w:pStyle w:val="a3"/>
        <w:rPr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pStyle w:val="a3"/>
        <w:rPr>
          <w:b w:val="0"/>
          <w:sz w:val="28"/>
        </w:rPr>
      </w:pPr>
    </w:p>
    <w:p w:rsidR="00BD00B4" w:rsidRDefault="00BD00B4" w:rsidP="00BD00B4">
      <w:pPr>
        <w:spacing w:before="100" w:beforeAutospacing="1" w:after="100" w:afterAutospacing="1"/>
        <w:jc w:val="right"/>
        <w:rPr>
          <w:b w:val="0"/>
          <w:iCs/>
          <w:szCs w:val="28"/>
        </w:rPr>
      </w:pPr>
    </w:p>
    <w:p w:rsidR="008143C7" w:rsidRDefault="008143C7" w:rsidP="00BD00B4">
      <w:pPr>
        <w:spacing w:before="100" w:beforeAutospacing="1" w:after="100" w:afterAutospacing="1"/>
        <w:jc w:val="right"/>
        <w:rPr>
          <w:b w:val="0"/>
          <w:iCs/>
          <w:szCs w:val="28"/>
        </w:rPr>
      </w:pPr>
    </w:p>
    <w:p w:rsidR="00BD00B4" w:rsidRDefault="00BD00B4" w:rsidP="00BD00B4">
      <w:pPr>
        <w:spacing w:before="100" w:beforeAutospacing="1" w:after="100" w:afterAutospacing="1"/>
        <w:jc w:val="right"/>
        <w:rPr>
          <w:b w:val="0"/>
          <w:iCs/>
          <w:szCs w:val="28"/>
        </w:rPr>
      </w:pPr>
      <w:r>
        <w:rPr>
          <w:b w:val="0"/>
          <w:iCs/>
          <w:szCs w:val="28"/>
        </w:rPr>
        <w:lastRenderedPageBreak/>
        <w:t xml:space="preserve"> Приложение</w:t>
      </w:r>
    </w:p>
    <w:p w:rsidR="00BD00B4" w:rsidRDefault="00BD00B4" w:rsidP="00BD00B4">
      <w:pPr>
        <w:spacing w:before="100" w:beforeAutospacing="1" w:after="100" w:afterAutospacing="1"/>
        <w:jc w:val="right"/>
        <w:rPr>
          <w:b w:val="0"/>
          <w:iCs/>
          <w:szCs w:val="28"/>
        </w:rPr>
      </w:pPr>
      <w:r>
        <w:rPr>
          <w:b w:val="0"/>
          <w:iCs/>
          <w:szCs w:val="28"/>
        </w:rPr>
        <w:t>к решению Совета депутатов</w:t>
      </w:r>
    </w:p>
    <w:p w:rsidR="00BD00B4" w:rsidRDefault="00516597" w:rsidP="00BD00B4">
      <w:pPr>
        <w:spacing w:before="100" w:beforeAutospacing="1" w:after="100" w:afterAutospacing="1"/>
        <w:jc w:val="right"/>
        <w:rPr>
          <w:b w:val="0"/>
          <w:iCs/>
          <w:szCs w:val="28"/>
        </w:rPr>
      </w:pPr>
      <w:r>
        <w:rPr>
          <w:b w:val="0"/>
          <w:iCs/>
          <w:szCs w:val="28"/>
        </w:rPr>
        <w:t>от 30.01.2020 года №</w:t>
      </w:r>
      <w:r w:rsidR="001F07F1">
        <w:rPr>
          <w:b w:val="0"/>
          <w:iCs/>
          <w:szCs w:val="28"/>
        </w:rPr>
        <w:t>331</w:t>
      </w:r>
    </w:p>
    <w:p w:rsidR="00BD00B4" w:rsidRPr="00105B72" w:rsidRDefault="00BD00B4" w:rsidP="00BD00B4">
      <w:pPr>
        <w:spacing w:before="100" w:beforeAutospacing="1" w:after="100" w:afterAutospacing="1"/>
        <w:jc w:val="center"/>
        <w:rPr>
          <w:szCs w:val="28"/>
        </w:rPr>
      </w:pPr>
      <w:r w:rsidRPr="00105B72">
        <w:rPr>
          <w:iCs/>
          <w:szCs w:val="28"/>
        </w:rPr>
        <w:t>Стоимость</w:t>
      </w:r>
      <w:r w:rsidRPr="00105B72">
        <w:rPr>
          <w:szCs w:val="28"/>
        </w:rPr>
        <w:t xml:space="preserve"> услуг, предоставляемых по  гарантированному перечню </w:t>
      </w:r>
      <w:r w:rsidRPr="00105B72">
        <w:rPr>
          <w:iCs/>
          <w:szCs w:val="28"/>
        </w:rPr>
        <w:t>услуг</w:t>
      </w:r>
      <w:r w:rsidRPr="00105B72">
        <w:rPr>
          <w:szCs w:val="28"/>
        </w:rPr>
        <w:t xml:space="preserve"> по </w:t>
      </w:r>
      <w:r w:rsidRPr="00105B72">
        <w:rPr>
          <w:iCs/>
          <w:szCs w:val="28"/>
        </w:rPr>
        <w:t>погребению</w:t>
      </w:r>
    </w:p>
    <w:tbl>
      <w:tblPr>
        <w:tblW w:w="998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8"/>
        <w:gridCol w:w="5922"/>
        <w:gridCol w:w="1542"/>
        <w:gridCol w:w="1901"/>
      </w:tblGrid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N</w:t>
            </w:r>
          </w:p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proofErr w:type="spellStart"/>
            <w:proofErr w:type="gramStart"/>
            <w:r>
              <w:rPr>
                <w:b w:val="0"/>
                <w:szCs w:val="28"/>
              </w:rPr>
              <w:t>п</w:t>
            </w:r>
            <w:proofErr w:type="spellEnd"/>
            <w:proofErr w:type="gramEnd"/>
            <w:r>
              <w:rPr>
                <w:b w:val="0"/>
                <w:szCs w:val="28"/>
              </w:rPr>
              <w:t>/</w:t>
            </w:r>
            <w:proofErr w:type="spellStart"/>
            <w:r>
              <w:rPr>
                <w:b w:val="0"/>
                <w:szCs w:val="28"/>
              </w:rPr>
              <w:t>п</w:t>
            </w:r>
            <w:proofErr w:type="spellEnd"/>
          </w:p>
        </w:tc>
        <w:tc>
          <w:tcPr>
            <w:tcW w:w="62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Наименование услуги</w:t>
            </w:r>
          </w:p>
        </w:tc>
        <w:tc>
          <w:tcPr>
            <w:tcW w:w="10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Ед</w:t>
            </w:r>
            <w:r>
              <w:rPr>
                <w:b w:val="0"/>
                <w:szCs w:val="28"/>
              </w:rPr>
              <w:t>иница</w:t>
            </w:r>
            <w:r w:rsidRPr="00105B72">
              <w:rPr>
                <w:b w:val="0"/>
                <w:szCs w:val="28"/>
              </w:rPr>
              <w:t xml:space="preserve"> измер</w:t>
            </w:r>
            <w:r>
              <w:rPr>
                <w:b w:val="0"/>
                <w:szCs w:val="28"/>
              </w:rPr>
              <w:t>ения</w:t>
            </w:r>
          </w:p>
        </w:tc>
        <w:tc>
          <w:tcPr>
            <w:tcW w:w="19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Стоимость,</w:t>
            </w:r>
          </w:p>
          <w:p w:rsidR="00BD00B4" w:rsidRPr="00105B72" w:rsidRDefault="00BD00B4" w:rsidP="00AB6225">
            <w:pPr>
              <w:tabs>
                <w:tab w:val="left" w:pos="540"/>
                <w:tab w:val="center" w:pos="905"/>
              </w:tabs>
              <w:spacing w:before="100" w:beforeAutospacing="1" w:after="100" w:afterAutospacing="1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ab/>
              <w:t>(</w:t>
            </w:r>
            <w:r>
              <w:rPr>
                <w:b w:val="0"/>
                <w:szCs w:val="28"/>
              </w:rPr>
              <w:tab/>
              <w:t>Р</w:t>
            </w:r>
            <w:r w:rsidRPr="00105B72">
              <w:rPr>
                <w:b w:val="0"/>
                <w:szCs w:val="28"/>
              </w:rPr>
              <w:t>уб</w:t>
            </w:r>
            <w:r>
              <w:rPr>
                <w:b w:val="0"/>
                <w:szCs w:val="28"/>
              </w:rPr>
              <w:t>.)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 xml:space="preserve">1. 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оформление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2.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Предоставление и доставка гроба и других предметов, необходимых для погребения, в том числе: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услуга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3474,86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2.1.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Предоставление гроба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гроб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2500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2.2.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Доставка гроба и других предметов, необходимых для погребения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доставка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974,86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3.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Перевозка тела  (останков) умершего на кладбище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перевозка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1000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4.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Погребение тела (останков) умершего, в том числе: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погребение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1650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4.1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Рытье стандартной могилы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могила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1000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4.2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Захоронение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погребение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650</w:t>
            </w:r>
          </w:p>
        </w:tc>
      </w:tr>
      <w:tr w:rsidR="00BD00B4" w:rsidRPr="003A489A" w:rsidTr="00AB6225">
        <w:trPr>
          <w:tblCellSpacing w:w="15" w:type="dxa"/>
        </w:trPr>
        <w:tc>
          <w:tcPr>
            <w:tcW w:w="58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 </w:t>
            </w:r>
          </w:p>
        </w:tc>
        <w:tc>
          <w:tcPr>
            <w:tcW w:w="62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Итого стоимость услуг, предоставляемых согласно гарантированному перечню услуг по погребению</w:t>
            </w:r>
          </w:p>
        </w:tc>
        <w:tc>
          <w:tcPr>
            <w:tcW w:w="104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1 погребение</w:t>
            </w:r>
          </w:p>
        </w:tc>
        <w:tc>
          <w:tcPr>
            <w:tcW w:w="19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BD00B4" w:rsidRPr="00105B72" w:rsidRDefault="00BD00B4" w:rsidP="00AB6225">
            <w:pPr>
              <w:spacing w:before="100" w:beforeAutospacing="1" w:after="100" w:afterAutospacing="1"/>
              <w:jc w:val="center"/>
              <w:rPr>
                <w:b w:val="0"/>
                <w:szCs w:val="28"/>
              </w:rPr>
            </w:pPr>
            <w:r w:rsidRPr="00105B72">
              <w:rPr>
                <w:b w:val="0"/>
                <w:szCs w:val="28"/>
              </w:rPr>
              <w:t>6124,86</w:t>
            </w:r>
          </w:p>
        </w:tc>
      </w:tr>
    </w:tbl>
    <w:p w:rsidR="00BD00B4" w:rsidRDefault="00BD00B4" w:rsidP="00BD00B4">
      <w:pPr>
        <w:pStyle w:val="a3"/>
        <w:rPr>
          <w:b w:val="0"/>
          <w:sz w:val="28"/>
        </w:rPr>
      </w:pPr>
    </w:p>
    <w:p w:rsidR="002021CD" w:rsidRDefault="002021CD"/>
    <w:sectPr w:rsidR="002021CD" w:rsidSect="00202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0B4"/>
    <w:rsid w:val="001F07F1"/>
    <w:rsid w:val="002021CD"/>
    <w:rsid w:val="00516597"/>
    <w:rsid w:val="006C0D89"/>
    <w:rsid w:val="00797DB4"/>
    <w:rsid w:val="008143C7"/>
    <w:rsid w:val="00815ABA"/>
    <w:rsid w:val="00827301"/>
    <w:rsid w:val="00887B05"/>
    <w:rsid w:val="00BD00B4"/>
    <w:rsid w:val="00BE6B94"/>
    <w:rsid w:val="00DE0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B4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00B4"/>
    <w:pPr>
      <w:jc w:val="center"/>
    </w:pPr>
    <w:rPr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BD00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BD00B4"/>
    <w:rPr>
      <w:rFonts w:ascii="Times New Roman" w:hAnsi="Times New Roman" w:cs="Times New Roman"/>
      <w:b/>
      <w:bCs/>
      <w:color w:val="106BBE"/>
    </w:rPr>
  </w:style>
  <w:style w:type="character" w:styleId="a6">
    <w:name w:val="Hyperlink"/>
    <w:basedOn w:val="a0"/>
    <w:uiPriority w:val="99"/>
    <w:unhideWhenUsed/>
    <w:rsid w:val="00BD00B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332</Words>
  <Characters>1896</Characters>
  <Application>Microsoft Office Word</Application>
  <DocSecurity>0</DocSecurity>
  <Lines>15</Lines>
  <Paragraphs>4</Paragraphs>
  <ScaleCrop>false</ScaleCrop>
  <Company>Microsoft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Надя</cp:lastModifiedBy>
  <cp:revision>7</cp:revision>
  <cp:lastPrinted>2020-01-30T06:18:00Z</cp:lastPrinted>
  <dcterms:created xsi:type="dcterms:W3CDTF">2020-01-28T05:42:00Z</dcterms:created>
  <dcterms:modified xsi:type="dcterms:W3CDTF">2020-01-30T06:18:00Z</dcterms:modified>
</cp:coreProperties>
</file>