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E36" w:rsidRPr="00596E36" w:rsidRDefault="00596E36" w:rsidP="00596E36">
      <w:pPr>
        <w:pStyle w:val="a3"/>
        <w:jc w:val="center"/>
        <w:rPr>
          <w:b/>
          <w:sz w:val="32"/>
          <w:szCs w:val="32"/>
        </w:rPr>
      </w:pPr>
      <w:r w:rsidRPr="00596E36">
        <w:rPr>
          <w:b/>
          <w:sz w:val="32"/>
          <w:szCs w:val="32"/>
        </w:rPr>
        <w:t>НАЦИОНАЛЬНЫЙ ПРОЕКТ «ДЕМОГРАФИЯ»</w:t>
      </w:r>
    </w:p>
    <w:p w:rsidR="00913F7B" w:rsidRPr="00596E36" w:rsidRDefault="00C87215" w:rsidP="00C87215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439E1" w:rsidRPr="00596E36">
        <w:rPr>
          <w:sz w:val="26"/>
          <w:szCs w:val="26"/>
        </w:rPr>
        <w:t xml:space="preserve">С 2020 </w:t>
      </w:r>
      <w:r w:rsidR="00E210AB" w:rsidRPr="00596E36">
        <w:rPr>
          <w:sz w:val="26"/>
          <w:szCs w:val="26"/>
        </w:rPr>
        <w:t>года некоторые мероприятия национального проекта «Демография» претерп</w:t>
      </w:r>
      <w:r w:rsidR="001439E1" w:rsidRPr="00596E36">
        <w:rPr>
          <w:sz w:val="26"/>
          <w:szCs w:val="26"/>
        </w:rPr>
        <w:t>ели</w:t>
      </w:r>
      <w:r w:rsidR="00E210AB" w:rsidRPr="00596E36">
        <w:rPr>
          <w:sz w:val="26"/>
          <w:szCs w:val="26"/>
        </w:rPr>
        <w:t xml:space="preserve"> изменения. В частности, изменения касаются программы профессионального обучения граждан в рамках федерального проекта </w:t>
      </w:r>
      <w:r w:rsidR="00E210AB" w:rsidRPr="00596E36">
        <w:rPr>
          <w:b/>
          <w:sz w:val="26"/>
          <w:szCs w:val="26"/>
        </w:rPr>
        <w:t>«Старшее поколение».</w:t>
      </w:r>
    </w:p>
    <w:p w:rsidR="00E210AB" w:rsidRPr="00596E36" w:rsidRDefault="00C87215" w:rsidP="00C8721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E210AB" w:rsidRPr="00596E36">
        <w:rPr>
          <w:sz w:val="26"/>
          <w:szCs w:val="26"/>
        </w:rPr>
        <w:t xml:space="preserve">Программа расширяется с точки зрения охвата участников. Если </w:t>
      </w:r>
      <w:r w:rsidR="001439E1" w:rsidRPr="00596E36">
        <w:rPr>
          <w:sz w:val="26"/>
          <w:szCs w:val="26"/>
        </w:rPr>
        <w:t>в 2019 году</w:t>
      </w:r>
      <w:r w:rsidR="00E210AB" w:rsidRPr="00596E36">
        <w:rPr>
          <w:sz w:val="26"/>
          <w:szCs w:val="26"/>
        </w:rPr>
        <w:t xml:space="preserve"> обучение проход</w:t>
      </w:r>
      <w:r w:rsidR="001439E1" w:rsidRPr="00596E36">
        <w:rPr>
          <w:sz w:val="26"/>
          <w:szCs w:val="26"/>
        </w:rPr>
        <w:t>или</w:t>
      </w:r>
      <w:r w:rsidR="00E210AB" w:rsidRPr="00596E36">
        <w:rPr>
          <w:sz w:val="26"/>
          <w:szCs w:val="26"/>
        </w:rPr>
        <w:t xml:space="preserve"> граждане только </w:t>
      </w:r>
      <w:proofErr w:type="spellStart"/>
      <w:r w:rsidR="00E210AB" w:rsidRPr="00596E36">
        <w:rPr>
          <w:sz w:val="26"/>
          <w:szCs w:val="26"/>
        </w:rPr>
        <w:t>предпенсионного</w:t>
      </w:r>
      <w:proofErr w:type="spellEnd"/>
      <w:r w:rsidR="00E210AB" w:rsidRPr="00596E36">
        <w:rPr>
          <w:sz w:val="26"/>
          <w:szCs w:val="26"/>
        </w:rPr>
        <w:t xml:space="preserve"> возраста – за пять лет до наступления общеустановленного возраста выхода на пенсию, то с 2020 года такое право получат граждане в возрасте от 50 лет</w:t>
      </w:r>
      <w:r w:rsidR="001439E1" w:rsidRPr="00596E36">
        <w:rPr>
          <w:sz w:val="26"/>
          <w:szCs w:val="26"/>
        </w:rPr>
        <w:t>.</w:t>
      </w:r>
    </w:p>
    <w:p w:rsidR="00E210AB" w:rsidRPr="00596E36" w:rsidRDefault="00C87215" w:rsidP="00C8721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E210AB" w:rsidRPr="00596E36">
        <w:rPr>
          <w:sz w:val="26"/>
          <w:szCs w:val="26"/>
        </w:rPr>
        <w:t>С 2020 года профессиональное обучение и дополнительное профессиональное образование предусмотрено для граждан в возрасте от 50 лет и старше, состоящих в трудовых отношениях, а также для граждан, стремящихся возобновить трудовую деятельность и обратившихся в органы службы занятости.</w:t>
      </w:r>
    </w:p>
    <w:p w:rsidR="00333DFE" w:rsidRDefault="00C87215" w:rsidP="00333DFE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1439E1" w:rsidRPr="00596E36">
        <w:rPr>
          <w:sz w:val="26"/>
          <w:szCs w:val="26"/>
        </w:rPr>
        <w:t> </w:t>
      </w:r>
      <w:r w:rsidR="00E210AB" w:rsidRPr="00596E36">
        <w:rPr>
          <w:sz w:val="26"/>
          <w:szCs w:val="26"/>
        </w:rPr>
        <w:t>Профессиональное обучение граждан в рамках национального проекта “Демография” – это возможность совершенствовать навыки бесплатно, за счет государства, и быть востребованным современным работодателем, что особенно важно для работников старших возрастов</w:t>
      </w:r>
      <w:r w:rsidR="001439E1" w:rsidRPr="00596E36">
        <w:rPr>
          <w:sz w:val="26"/>
          <w:szCs w:val="26"/>
        </w:rPr>
        <w:t>.</w:t>
      </w:r>
    </w:p>
    <w:p w:rsidR="00333DFE" w:rsidRDefault="00333DFE" w:rsidP="00333DFE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F13956" w:rsidRPr="00596E36" w:rsidRDefault="00333DFE" w:rsidP="00333DFE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F00BBF" w:rsidRPr="00333DFE">
        <w:rPr>
          <w:sz w:val="26"/>
          <w:szCs w:val="26"/>
        </w:rPr>
        <w:t>Также с</w:t>
      </w:r>
      <w:r w:rsidR="00F13956" w:rsidRPr="00333DFE">
        <w:rPr>
          <w:sz w:val="26"/>
          <w:szCs w:val="26"/>
        </w:rPr>
        <w:t xml:space="preserve"> 2020 года </w:t>
      </w:r>
      <w:r w:rsidRPr="00333DFE">
        <w:rPr>
          <w:sz w:val="26"/>
          <w:szCs w:val="26"/>
        </w:rPr>
        <w:t>стартует программа по переобучению и повышению квалифи</w:t>
      </w:r>
      <w:r>
        <w:rPr>
          <w:sz w:val="26"/>
          <w:szCs w:val="26"/>
        </w:rPr>
        <w:t xml:space="preserve">кации женщин с детьми </w:t>
      </w:r>
      <w:r w:rsidR="00A03E6B" w:rsidRPr="00333DFE">
        <w:rPr>
          <w:sz w:val="26"/>
          <w:szCs w:val="26"/>
        </w:rPr>
        <w:t xml:space="preserve">в рамках национального проекта «Демография» </w:t>
      </w:r>
      <w:r w:rsidR="00F13956" w:rsidRPr="00333DFE">
        <w:rPr>
          <w:sz w:val="26"/>
          <w:szCs w:val="26"/>
        </w:rPr>
        <w:t>федеральный проект</w:t>
      </w:r>
      <w:r w:rsidR="00F13956" w:rsidRPr="00596E36">
        <w:rPr>
          <w:sz w:val="26"/>
          <w:szCs w:val="26"/>
        </w:rPr>
        <w:t xml:space="preserve"> </w:t>
      </w:r>
      <w:r w:rsidR="00F13956" w:rsidRPr="00596E36">
        <w:rPr>
          <w:b/>
          <w:sz w:val="26"/>
          <w:szCs w:val="26"/>
        </w:rPr>
        <w:t>«Содействие занятости женщин</w:t>
      </w:r>
      <w:r w:rsidR="00A03E6B" w:rsidRPr="00596E36">
        <w:rPr>
          <w:b/>
          <w:sz w:val="26"/>
          <w:szCs w:val="26"/>
        </w:rPr>
        <w:t xml:space="preserve"> – создание условий дошкольного образования для детей в возрасте до трех лет»</w:t>
      </w:r>
      <w:r w:rsidR="00F13956" w:rsidRPr="00596E36">
        <w:rPr>
          <w:b/>
          <w:sz w:val="26"/>
          <w:szCs w:val="26"/>
        </w:rPr>
        <w:t xml:space="preserve">. </w:t>
      </w:r>
    </w:p>
    <w:p w:rsidR="00F13956" w:rsidRPr="00596E36" w:rsidRDefault="00C87215" w:rsidP="00C872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0A4740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Пройти обучение и повысить квалификацию в</w:t>
      </w:r>
      <w:r w:rsidR="00F13956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рамках нацпроекта </w:t>
      </w:r>
      <w:r w:rsidR="000A4740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могут </w:t>
      </w:r>
      <w:r w:rsidR="00F13956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женщин</w:t>
      </w:r>
      <w:r w:rsidR="000A4740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F13956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2-х категорий:</w:t>
      </w:r>
    </w:p>
    <w:p w:rsidR="00F13956" w:rsidRPr="00596E36" w:rsidRDefault="00F13956" w:rsidP="00C872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в период отпуска по уходу за ребенком в возрасте до 3-х лет;</w:t>
      </w:r>
    </w:p>
    <w:p w:rsidR="00F13956" w:rsidRPr="00596E36" w:rsidRDefault="00F13956" w:rsidP="00C8721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имеющих детей дошкольного возраста, не состоящих в трудовых отношениях и обратившихся в органы службы занятости.</w:t>
      </w:r>
    </w:p>
    <w:p w:rsidR="00F13956" w:rsidRPr="00596E36" w:rsidRDefault="00C87215" w:rsidP="00C872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F13956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Данное мероприятие предполагает возможность для женщины по направлению органов службы занятости выбрать один из вариантов, подходящих ей:</w:t>
      </w:r>
    </w:p>
    <w:p w:rsidR="00F13956" w:rsidRPr="00596E36" w:rsidRDefault="00F13956" w:rsidP="00C8721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повысить свою квалификацию и вернуться к трудовой деятельности на прежнее рабочее место;</w:t>
      </w:r>
    </w:p>
    <w:p w:rsidR="00F13956" w:rsidRPr="00596E36" w:rsidRDefault="00F13956" w:rsidP="00C8721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переобучиться по профессии, востребованной на рынке труда, чтобы найти работу, наиболее подходящую для совмещения с воспитанием ребенка.</w:t>
      </w:r>
    </w:p>
    <w:p w:rsidR="00F13956" w:rsidRPr="00866C2B" w:rsidRDefault="00C87215" w:rsidP="00C872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866C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66C2B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866C2B" w:rsidRPr="00866C2B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редний период профессионального обучения составляет 3 месяца.</w:t>
      </w:r>
    </w:p>
    <w:p w:rsidR="00F13956" w:rsidRPr="00596E36" w:rsidRDefault="00C87215" w:rsidP="00C872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F13956"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Предполагается, что переобучение и повышение квалификации женщин с детьми:</w:t>
      </w:r>
    </w:p>
    <w:p w:rsidR="00F13956" w:rsidRPr="00596E36" w:rsidRDefault="00F13956" w:rsidP="00C8721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будет способствовать повышению их конкурентоспособности на рынке труда и профессиональной мобильности;</w:t>
      </w:r>
    </w:p>
    <w:p w:rsidR="00F13956" w:rsidRPr="00596E36" w:rsidRDefault="00F13956" w:rsidP="00C8721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6E36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 возможность совмещать трудовую занятость с семейными обязанностями.</w:t>
      </w:r>
    </w:p>
    <w:p w:rsidR="00ED798F" w:rsidRPr="00ED798F" w:rsidRDefault="00ED798F" w:rsidP="00ED798F">
      <w:pPr>
        <w:spacing w:after="100" w:afterAutospacing="1" w:line="240" w:lineRule="auto"/>
        <w:ind w:left="360"/>
        <w:jc w:val="both"/>
        <w:outlineLvl w:val="1"/>
        <w:rPr>
          <w:sz w:val="24"/>
          <w:szCs w:val="24"/>
        </w:rPr>
      </w:pPr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»  Отдел содействия занятости населения по </w:t>
      </w:r>
      <w:proofErr w:type="spellStart"/>
      <w:r w:rsidRPr="00ED798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ED798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B72C0" w:rsidRPr="00596E36" w:rsidRDefault="008B72C0" w:rsidP="00C87215">
      <w:pPr>
        <w:jc w:val="both"/>
        <w:rPr>
          <w:sz w:val="26"/>
          <w:szCs w:val="26"/>
        </w:rPr>
      </w:pPr>
    </w:p>
    <w:sectPr w:rsidR="008B72C0" w:rsidRPr="00596E36" w:rsidSect="00C8721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F7504"/>
    <w:multiLevelType w:val="multilevel"/>
    <w:tmpl w:val="E4C0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C2866"/>
    <w:multiLevelType w:val="multilevel"/>
    <w:tmpl w:val="2836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D57C4"/>
    <w:multiLevelType w:val="multilevel"/>
    <w:tmpl w:val="A26C7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E765F"/>
    <w:multiLevelType w:val="multilevel"/>
    <w:tmpl w:val="EB70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0AB"/>
    <w:rsid w:val="0007421C"/>
    <w:rsid w:val="000A4740"/>
    <w:rsid w:val="001439E1"/>
    <w:rsid w:val="00333DFE"/>
    <w:rsid w:val="00490DFB"/>
    <w:rsid w:val="00596E36"/>
    <w:rsid w:val="0083004D"/>
    <w:rsid w:val="00866C2B"/>
    <w:rsid w:val="008B72C0"/>
    <w:rsid w:val="00913F7B"/>
    <w:rsid w:val="00A03E6B"/>
    <w:rsid w:val="00BA5958"/>
    <w:rsid w:val="00C55F20"/>
    <w:rsid w:val="00C87215"/>
    <w:rsid w:val="00E210AB"/>
    <w:rsid w:val="00ED798F"/>
    <w:rsid w:val="00F00BBF"/>
    <w:rsid w:val="00F13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2">
    <w:name w:val="heading 2"/>
    <w:basedOn w:val="a"/>
    <w:link w:val="20"/>
    <w:uiPriority w:val="9"/>
    <w:qFormat/>
    <w:rsid w:val="00F139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1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139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F13956"/>
    <w:rPr>
      <w:b/>
      <w:bCs/>
    </w:rPr>
  </w:style>
  <w:style w:type="paragraph" w:styleId="a5">
    <w:name w:val="List Paragraph"/>
    <w:basedOn w:val="a"/>
    <w:uiPriority w:val="34"/>
    <w:qFormat/>
    <w:rsid w:val="00ED79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2020-02-05T14:09:00Z</dcterms:created>
  <dcterms:modified xsi:type="dcterms:W3CDTF">2020-02-05T14:09:00Z</dcterms:modified>
</cp:coreProperties>
</file>